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72C" w:rsidRDefault="0006535C" w:rsidP="003C07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line="240" w:lineRule="auto"/>
        <w:jc w:val="center"/>
        <w:rPr>
          <w:rFonts w:ascii="Times New Roman" w:eastAsia="Times New Roman" w:hAnsi="Times New Roman" w:cs="Times New Roman"/>
          <w:b/>
          <w:color w:val="000000"/>
          <w:sz w:val="32"/>
          <w:szCs w:val="32"/>
          <w:shd w:val="clear" w:color="auto" w:fill="FFFFFF"/>
        </w:rPr>
      </w:pPr>
      <w:r>
        <w:rPr>
          <w:rFonts w:ascii="Times New Roman" w:eastAsia="Times New Roman" w:hAnsi="Times New Roman" w:cs="Times New Roman"/>
          <w:b/>
          <w:color w:val="000000"/>
          <w:sz w:val="32"/>
          <w:szCs w:val="32"/>
          <w:shd w:val="clear" w:color="auto" w:fill="FFFFFF"/>
        </w:rPr>
        <w:t xml:space="preserve">RM-11708 </w:t>
      </w:r>
      <w:r w:rsidR="00A20612">
        <w:rPr>
          <w:rFonts w:ascii="Times New Roman" w:eastAsia="Times New Roman" w:hAnsi="Times New Roman" w:cs="Times New Roman"/>
          <w:b/>
          <w:color w:val="000000"/>
          <w:sz w:val="32"/>
          <w:szCs w:val="32"/>
          <w:shd w:val="clear" w:color="auto" w:fill="FFFFFF"/>
        </w:rPr>
        <w:t xml:space="preserve">BRIEFING </w:t>
      </w:r>
      <w:r w:rsidR="003C072C">
        <w:rPr>
          <w:rFonts w:ascii="Times New Roman" w:eastAsia="Times New Roman" w:hAnsi="Times New Roman" w:cs="Times New Roman"/>
          <w:b/>
          <w:color w:val="000000"/>
          <w:sz w:val="32"/>
          <w:szCs w:val="32"/>
          <w:shd w:val="clear" w:color="auto" w:fill="FFFFFF"/>
        </w:rPr>
        <w:t>MEMORANDUM</w:t>
      </w:r>
    </w:p>
    <w:p w:rsidR="003C072C" w:rsidRDefault="003C072C" w:rsidP="002F11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line="240" w:lineRule="auto"/>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The </w:t>
      </w:r>
      <w:r w:rsidR="00A20612">
        <w:rPr>
          <w:rFonts w:ascii="Times New Roman" w:eastAsia="Times New Roman" w:hAnsi="Times New Roman" w:cs="Times New Roman"/>
          <w:color w:val="000000"/>
          <w:sz w:val="24"/>
          <w:szCs w:val="24"/>
          <w:shd w:val="clear" w:color="auto" w:fill="FFFFFF"/>
        </w:rPr>
        <w:t xml:space="preserve">ARRL </w:t>
      </w:r>
      <w:r w:rsidRPr="00A20612">
        <w:rPr>
          <w:rFonts w:ascii="Times New Roman" w:eastAsia="Times New Roman" w:hAnsi="Times New Roman" w:cs="Times New Roman"/>
          <w:i/>
          <w:color w:val="000000"/>
          <w:sz w:val="24"/>
          <w:szCs w:val="24"/>
          <w:shd w:val="clear" w:color="auto" w:fill="FFFFFF"/>
        </w:rPr>
        <w:t>Petition</w:t>
      </w:r>
      <w:r>
        <w:rPr>
          <w:rFonts w:ascii="Times New Roman" w:eastAsia="Times New Roman" w:hAnsi="Times New Roman" w:cs="Times New Roman"/>
          <w:color w:val="000000"/>
          <w:sz w:val="24"/>
          <w:szCs w:val="24"/>
          <w:shd w:val="clear" w:color="auto" w:fill="FFFFFF"/>
        </w:rPr>
        <w:t xml:space="preserve"> was filed November 15, and it was placed on public notice by FCC on November 21, </w:t>
      </w:r>
      <w:r w:rsidR="00A20612">
        <w:rPr>
          <w:rFonts w:ascii="Times New Roman" w:eastAsia="Times New Roman" w:hAnsi="Times New Roman" w:cs="Times New Roman"/>
          <w:color w:val="000000"/>
          <w:sz w:val="24"/>
          <w:szCs w:val="24"/>
          <w:shd w:val="clear" w:color="auto" w:fill="FFFFFF"/>
        </w:rPr>
        <w:t>as RM-11708</w:t>
      </w:r>
      <w:r>
        <w:rPr>
          <w:rFonts w:ascii="Times New Roman" w:eastAsia="Times New Roman" w:hAnsi="Times New Roman" w:cs="Times New Roman"/>
          <w:color w:val="000000"/>
          <w:sz w:val="24"/>
          <w:szCs w:val="24"/>
          <w:shd w:val="clear" w:color="auto" w:fill="FFFFFF"/>
        </w:rPr>
        <w:t>. Comments are due by December 23, 2013</w:t>
      </w:r>
      <w:r w:rsidR="00A20612">
        <w:rPr>
          <w:rFonts w:ascii="Times New Roman" w:eastAsia="Times New Roman" w:hAnsi="Times New Roman" w:cs="Times New Roman"/>
          <w:color w:val="000000"/>
          <w:sz w:val="24"/>
          <w:szCs w:val="24"/>
          <w:shd w:val="clear" w:color="auto" w:fill="FFFFFF"/>
        </w:rPr>
        <w:t>,</w:t>
      </w:r>
      <w:r>
        <w:rPr>
          <w:rFonts w:ascii="Times New Roman" w:eastAsia="Times New Roman" w:hAnsi="Times New Roman" w:cs="Times New Roman"/>
          <w:color w:val="000000"/>
          <w:sz w:val="24"/>
          <w:szCs w:val="24"/>
          <w:shd w:val="clear" w:color="auto" w:fill="FFFFFF"/>
        </w:rPr>
        <w:t xml:space="preserve"> and reply comments are due by January 7, 201</w:t>
      </w:r>
      <w:r w:rsidR="00A20612">
        <w:rPr>
          <w:rFonts w:ascii="Times New Roman" w:eastAsia="Times New Roman" w:hAnsi="Times New Roman" w:cs="Times New Roman"/>
          <w:color w:val="000000"/>
          <w:sz w:val="24"/>
          <w:szCs w:val="24"/>
          <w:shd w:val="clear" w:color="auto" w:fill="FFFFFF"/>
        </w:rPr>
        <w:t>4</w:t>
      </w:r>
      <w:r>
        <w:rPr>
          <w:rFonts w:ascii="Times New Roman" w:eastAsia="Times New Roman" w:hAnsi="Times New Roman" w:cs="Times New Roman"/>
          <w:color w:val="000000"/>
          <w:sz w:val="24"/>
          <w:szCs w:val="24"/>
          <w:shd w:val="clear" w:color="auto" w:fill="FFFFFF"/>
        </w:rPr>
        <w:t xml:space="preserve">. </w:t>
      </w:r>
      <w:r w:rsidR="00516455">
        <w:rPr>
          <w:rFonts w:ascii="Times New Roman" w:eastAsia="Times New Roman" w:hAnsi="Times New Roman" w:cs="Times New Roman"/>
          <w:color w:val="000000"/>
          <w:sz w:val="24"/>
          <w:szCs w:val="24"/>
          <w:shd w:val="clear" w:color="auto" w:fill="FFFFFF"/>
        </w:rPr>
        <w:t>M</w:t>
      </w:r>
      <w:r>
        <w:rPr>
          <w:rFonts w:ascii="Times New Roman" w:eastAsia="Times New Roman" w:hAnsi="Times New Roman" w:cs="Times New Roman"/>
          <w:color w:val="000000"/>
          <w:sz w:val="24"/>
          <w:szCs w:val="24"/>
          <w:shd w:val="clear" w:color="auto" w:fill="FFFFFF"/>
        </w:rPr>
        <w:t xml:space="preserve">ore than </w:t>
      </w:r>
      <w:r w:rsidR="00516455">
        <w:rPr>
          <w:rFonts w:ascii="Times New Roman" w:eastAsia="Times New Roman" w:hAnsi="Times New Roman" w:cs="Times New Roman"/>
          <w:color w:val="000000"/>
          <w:sz w:val="24"/>
          <w:szCs w:val="24"/>
          <w:shd w:val="clear" w:color="auto" w:fill="FFFFFF"/>
        </w:rPr>
        <w:t>6</w:t>
      </w:r>
      <w:r w:rsidR="00474B19">
        <w:rPr>
          <w:rFonts w:ascii="Times New Roman" w:eastAsia="Times New Roman" w:hAnsi="Times New Roman" w:cs="Times New Roman"/>
          <w:color w:val="000000"/>
          <w:sz w:val="24"/>
          <w:szCs w:val="24"/>
          <w:shd w:val="clear" w:color="auto" w:fill="FFFFFF"/>
        </w:rPr>
        <w:t xml:space="preserve">00 comments </w:t>
      </w:r>
      <w:r w:rsidR="00516455">
        <w:rPr>
          <w:rFonts w:ascii="Times New Roman" w:eastAsia="Times New Roman" w:hAnsi="Times New Roman" w:cs="Times New Roman"/>
          <w:color w:val="000000"/>
          <w:sz w:val="24"/>
          <w:szCs w:val="24"/>
          <w:shd w:val="clear" w:color="auto" w:fill="FFFFFF"/>
        </w:rPr>
        <w:t xml:space="preserve">have now been </w:t>
      </w:r>
      <w:r w:rsidR="00474B19">
        <w:rPr>
          <w:rFonts w:ascii="Times New Roman" w:eastAsia="Times New Roman" w:hAnsi="Times New Roman" w:cs="Times New Roman"/>
          <w:color w:val="000000"/>
          <w:sz w:val="24"/>
          <w:szCs w:val="24"/>
          <w:shd w:val="clear" w:color="auto" w:fill="FFFFFF"/>
        </w:rPr>
        <w:t xml:space="preserve">filed, a significant majority of which are short statements of support for the petition. ARRL filed an </w:t>
      </w:r>
      <w:r w:rsidR="00474B19" w:rsidRPr="00516455">
        <w:rPr>
          <w:rFonts w:ascii="Times New Roman" w:eastAsia="Times New Roman" w:hAnsi="Times New Roman" w:cs="Times New Roman"/>
          <w:i/>
          <w:color w:val="000000"/>
          <w:sz w:val="24"/>
          <w:szCs w:val="24"/>
          <w:shd w:val="clear" w:color="auto" w:fill="FFFFFF"/>
        </w:rPr>
        <w:t>Erratum</w:t>
      </w:r>
      <w:r w:rsidR="00474B19">
        <w:rPr>
          <w:rFonts w:ascii="Times New Roman" w:eastAsia="Times New Roman" w:hAnsi="Times New Roman" w:cs="Times New Roman"/>
          <w:color w:val="000000"/>
          <w:sz w:val="24"/>
          <w:szCs w:val="24"/>
          <w:shd w:val="clear" w:color="auto" w:fill="FFFFFF"/>
        </w:rPr>
        <w:t xml:space="preserve"> to the Petition on November 26, to correct an error included in the Appendix of </w:t>
      </w:r>
      <w:r w:rsidR="00516455">
        <w:rPr>
          <w:rFonts w:ascii="Times New Roman" w:eastAsia="Times New Roman" w:hAnsi="Times New Roman" w:cs="Times New Roman"/>
          <w:color w:val="000000"/>
          <w:sz w:val="24"/>
          <w:szCs w:val="24"/>
          <w:shd w:val="clear" w:color="auto" w:fill="FFFFFF"/>
        </w:rPr>
        <w:t xml:space="preserve">the </w:t>
      </w:r>
      <w:r w:rsidR="00474B19">
        <w:rPr>
          <w:rFonts w:ascii="Times New Roman" w:eastAsia="Times New Roman" w:hAnsi="Times New Roman" w:cs="Times New Roman"/>
          <w:color w:val="000000"/>
          <w:sz w:val="24"/>
          <w:szCs w:val="24"/>
          <w:shd w:val="clear" w:color="auto" w:fill="FFFFFF"/>
        </w:rPr>
        <w:t>proposed amended rules.</w:t>
      </w:r>
    </w:p>
    <w:p w:rsidR="00474B19" w:rsidRPr="00474B19" w:rsidRDefault="00474B19" w:rsidP="00474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line="240" w:lineRule="auto"/>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The reason</w:t>
      </w:r>
      <w:r w:rsidR="00D45294">
        <w:rPr>
          <w:rFonts w:ascii="Times New Roman" w:eastAsia="Times New Roman" w:hAnsi="Times New Roman" w:cs="Times New Roman"/>
          <w:color w:val="000000"/>
          <w:sz w:val="24"/>
          <w:szCs w:val="24"/>
          <w:shd w:val="clear" w:color="auto" w:fill="FFFFFF"/>
        </w:rPr>
        <w:t>s</w:t>
      </w:r>
      <w:r>
        <w:rPr>
          <w:rFonts w:ascii="Times New Roman" w:eastAsia="Times New Roman" w:hAnsi="Times New Roman" w:cs="Times New Roman"/>
          <w:color w:val="000000"/>
          <w:sz w:val="24"/>
          <w:szCs w:val="24"/>
          <w:shd w:val="clear" w:color="auto" w:fill="FFFFFF"/>
        </w:rPr>
        <w:t xml:space="preserve"> why the</w:t>
      </w:r>
      <w:r w:rsidR="00D45294">
        <w:rPr>
          <w:rFonts w:ascii="Times New Roman" w:eastAsia="Times New Roman" w:hAnsi="Times New Roman" w:cs="Times New Roman"/>
          <w:color w:val="000000"/>
          <w:sz w:val="24"/>
          <w:szCs w:val="24"/>
          <w:shd w:val="clear" w:color="auto" w:fill="FFFFFF"/>
        </w:rPr>
        <w:t xml:space="preserve"> Petition is necessary are</w:t>
      </w:r>
      <w:r w:rsidRPr="00474B19">
        <w:rPr>
          <w:rFonts w:ascii="Times New Roman" w:eastAsia="Times New Roman" w:hAnsi="Times New Roman" w:cs="Times New Roman"/>
          <w:color w:val="000000"/>
          <w:sz w:val="24"/>
          <w:szCs w:val="24"/>
          <w:shd w:val="clear" w:color="auto" w:fill="FFFFFF"/>
        </w:rPr>
        <w:t>:</w:t>
      </w:r>
    </w:p>
    <w:p w:rsidR="00474B19" w:rsidRPr="00474B19" w:rsidRDefault="00474B19" w:rsidP="00474B19">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line="240" w:lineRule="auto"/>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The </w:t>
      </w:r>
      <w:r w:rsidRPr="00474B19">
        <w:rPr>
          <w:rFonts w:ascii="Times New Roman" w:eastAsia="Times New Roman" w:hAnsi="Times New Roman" w:cs="Times New Roman"/>
          <w:color w:val="000000"/>
          <w:sz w:val="24"/>
          <w:szCs w:val="24"/>
          <w:shd w:val="clear" w:color="auto" w:fill="FFFFFF"/>
        </w:rPr>
        <w:t xml:space="preserve">state of the art in digital communications </w:t>
      </w:r>
      <w:r>
        <w:rPr>
          <w:rFonts w:ascii="Times New Roman" w:eastAsia="Times New Roman" w:hAnsi="Times New Roman" w:cs="Times New Roman"/>
          <w:color w:val="000000"/>
          <w:sz w:val="24"/>
          <w:szCs w:val="24"/>
          <w:shd w:val="clear" w:color="auto" w:fill="FFFFFF"/>
        </w:rPr>
        <w:t>now allows t</w:t>
      </w:r>
      <w:r w:rsidRPr="00474B19">
        <w:rPr>
          <w:rFonts w:ascii="Times New Roman" w:eastAsia="Times New Roman" w:hAnsi="Times New Roman" w:cs="Times New Roman"/>
          <w:color w:val="000000"/>
          <w:sz w:val="24"/>
          <w:szCs w:val="24"/>
          <w:shd w:val="clear" w:color="auto" w:fill="FFFFFF"/>
        </w:rPr>
        <w:t xml:space="preserve">ransmission protocols in which </w:t>
      </w:r>
      <w:r>
        <w:rPr>
          <w:rFonts w:ascii="Times New Roman" w:eastAsia="Times New Roman" w:hAnsi="Times New Roman" w:cs="Times New Roman"/>
          <w:color w:val="000000"/>
          <w:sz w:val="24"/>
          <w:szCs w:val="24"/>
          <w:shd w:val="clear" w:color="auto" w:fill="FFFFFF"/>
        </w:rPr>
        <w:t xml:space="preserve">the </w:t>
      </w:r>
      <w:r w:rsidRPr="00474B19">
        <w:rPr>
          <w:rFonts w:ascii="Times New Roman" w:eastAsia="Times New Roman" w:hAnsi="Times New Roman" w:cs="Times New Roman"/>
          <w:color w:val="000000"/>
          <w:sz w:val="24"/>
          <w:szCs w:val="24"/>
          <w:shd w:val="clear" w:color="auto" w:fill="FFFFFF"/>
        </w:rPr>
        <w:t xml:space="preserve">symbol rate exceeds the present limitations of Section 97.307(f) of the </w:t>
      </w:r>
      <w:r>
        <w:rPr>
          <w:rFonts w:ascii="Times New Roman" w:eastAsia="Times New Roman" w:hAnsi="Times New Roman" w:cs="Times New Roman"/>
          <w:color w:val="000000"/>
          <w:sz w:val="24"/>
          <w:szCs w:val="24"/>
          <w:shd w:val="clear" w:color="auto" w:fill="FFFFFF"/>
        </w:rPr>
        <w:t>FCC</w:t>
      </w:r>
      <w:r w:rsidRPr="00474B19">
        <w:rPr>
          <w:rFonts w:ascii="Times New Roman" w:eastAsia="Times New Roman" w:hAnsi="Times New Roman" w:cs="Times New Roman"/>
          <w:color w:val="000000"/>
          <w:sz w:val="24"/>
          <w:szCs w:val="24"/>
          <w:shd w:val="clear" w:color="auto" w:fill="FFFFFF"/>
        </w:rPr>
        <w:t xml:space="preserve"> Rules, but the necessary bandwidth of the protocol is within the bandwidth of a typical HF single sideband channel (3 kHz)</w:t>
      </w:r>
      <w:r>
        <w:rPr>
          <w:rFonts w:ascii="Times New Roman" w:eastAsia="Times New Roman" w:hAnsi="Times New Roman" w:cs="Times New Roman"/>
          <w:color w:val="000000"/>
          <w:sz w:val="24"/>
          <w:szCs w:val="24"/>
          <w:shd w:val="clear" w:color="auto" w:fill="FFFFFF"/>
        </w:rPr>
        <w:t>.</w:t>
      </w:r>
    </w:p>
    <w:p w:rsidR="00474B19" w:rsidRDefault="00D45294" w:rsidP="00474B19">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line="240" w:lineRule="auto"/>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The </w:t>
      </w:r>
      <w:r w:rsidRPr="00D45294">
        <w:rPr>
          <w:rFonts w:ascii="Times New Roman" w:eastAsia="Times New Roman" w:hAnsi="Times New Roman" w:cs="Times New Roman"/>
          <w:color w:val="000000"/>
          <w:sz w:val="24"/>
          <w:szCs w:val="24"/>
          <w:shd w:val="clear" w:color="auto" w:fill="FFFFFF"/>
        </w:rPr>
        <w:t xml:space="preserve">symbol rate “speed limit” </w:t>
      </w:r>
      <w:r w:rsidR="00072E81">
        <w:rPr>
          <w:rFonts w:ascii="Times New Roman" w:eastAsia="Times New Roman" w:hAnsi="Times New Roman" w:cs="Times New Roman"/>
          <w:color w:val="000000"/>
          <w:sz w:val="24"/>
          <w:szCs w:val="24"/>
          <w:shd w:val="clear" w:color="auto" w:fill="FFFFFF"/>
        </w:rPr>
        <w:t>therefore</w:t>
      </w:r>
      <w:r w:rsidR="00105B32">
        <w:rPr>
          <w:rFonts w:ascii="Times New Roman" w:eastAsia="Times New Roman" w:hAnsi="Times New Roman" w:cs="Times New Roman"/>
          <w:color w:val="000000"/>
          <w:sz w:val="24"/>
          <w:szCs w:val="24"/>
          <w:shd w:val="clear" w:color="auto" w:fill="FFFFFF"/>
        </w:rPr>
        <w:t xml:space="preserve"> </w:t>
      </w:r>
      <w:r w:rsidRPr="00D45294">
        <w:rPr>
          <w:rFonts w:ascii="Times New Roman" w:eastAsia="Times New Roman" w:hAnsi="Times New Roman" w:cs="Times New Roman"/>
          <w:color w:val="000000"/>
          <w:sz w:val="24"/>
          <w:szCs w:val="24"/>
          <w:shd w:val="clear" w:color="auto" w:fill="FFFFFF"/>
        </w:rPr>
        <w:t>prohibits radio amateurs from utilizing state of the art technology</w:t>
      </w:r>
      <w:r w:rsidR="00474B19" w:rsidRPr="00474B19">
        <w:rPr>
          <w:rFonts w:ascii="Times New Roman" w:eastAsia="Times New Roman" w:hAnsi="Times New Roman" w:cs="Times New Roman"/>
          <w:color w:val="000000"/>
          <w:sz w:val="24"/>
          <w:szCs w:val="24"/>
          <w:shd w:val="clear" w:color="auto" w:fill="FFFFFF"/>
        </w:rPr>
        <w:t>.</w:t>
      </w:r>
    </w:p>
    <w:p w:rsidR="00D45294" w:rsidRDefault="00D45294" w:rsidP="00474B19">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line="240" w:lineRule="auto"/>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The present rules </w:t>
      </w:r>
      <w:r w:rsidRPr="00D45294">
        <w:rPr>
          <w:rFonts w:ascii="Times New Roman" w:eastAsia="Times New Roman" w:hAnsi="Times New Roman" w:cs="Times New Roman"/>
          <w:i/>
          <w:color w:val="000000"/>
          <w:sz w:val="24"/>
          <w:szCs w:val="24"/>
          <w:shd w:val="clear" w:color="auto" w:fill="FFFFFF"/>
        </w:rPr>
        <w:t xml:space="preserve">in the data </w:t>
      </w:r>
      <w:proofErr w:type="spellStart"/>
      <w:r w:rsidRPr="00D45294">
        <w:rPr>
          <w:rFonts w:ascii="Times New Roman" w:eastAsia="Times New Roman" w:hAnsi="Times New Roman" w:cs="Times New Roman"/>
          <w:i/>
          <w:color w:val="000000"/>
          <w:sz w:val="24"/>
          <w:szCs w:val="24"/>
          <w:shd w:val="clear" w:color="auto" w:fill="FFFFFF"/>
        </w:rPr>
        <w:t>subbands</w:t>
      </w:r>
      <w:proofErr w:type="spellEnd"/>
      <w:r>
        <w:rPr>
          <w:rFonts w:ascii="Times New Roman" w:eastAsia="Times New Roman" w:hAnsi="Times New Roman" w:cs="Times New Roman"/>
          <w:color w:val="000000"/>
          <w:sz w:val="24"/>
          <w:szCs w:val="24"/>
          <w:shd w:val="clear" w:color="auto" w:fill="FFFFFF"/>
        </w:rPr>
        <w:t xml:space="preserve"> at HF</w:t>
      </w:r>
      <w:r w:rsidRPr="00D45294">
        <w:rPr>
          <w:rFonts w:ascii="Times New Roman" w:eastAsia="Times New Roman" w:hAnsi="Times New Roman" w:cs="Times New Roman"/>
          <w:color w:val="000000"/>
          <w:sz w:val="24"/>
          <w:szCs w:val="24"/>
          <w:shd w:val="clear" w:color="auto" w:fill="FFFFFF"/>
        </w:rPr>
        <w:t xml:space="preserve"> permit spectrum inefficiency, allowing data transmissions of unlimited bandwidth as long as the symbol rate is sufficiently slow.</w:t>
      </w:r>
    </w:p>
    <w:p w:rsidR="00D45294" w:rsidRPr="00474B19" w:rsidRDefault="00D45294" w:rsidP="00474B19">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line="240" w:lineRule="auto"/>
        <w:rPr>
          <w:rFonts w:ascii="Times New Roman" w:eastAsia="Times New Roman" w:hAnsi="Times New Roman" w:cs="Times New Roman"/>
          <w:color w:val="000000"/>
          <w:sz w:val="24"/>
          <w:szCs w:val="24"/>
          <w:shd w:val="clear" w:color="auto" w:fill="FFFFFF"/>
        </w:rPr>
      </w:pPr>
      <w:r w:rsidRPr="00D45294">
        <w:rPr>
          <w:rFonts w:ascii="Times New Roman" w:eastAsia="Times New Roman" w:hAnsi="Times New Roman" w:cs="Times New Roman"/>
          <w:color w:val="000000"/>
          <w:sz w:val="24"/>
          <w:szCs w:val="24"/>
          <w:shd w:val="clear" w:color="auto" w:fill="FFFFFF"/>
        </w:rPr>
        <w:t xml:space="preserve">Eliminating the symbol rate limitations for data emissions and </w:t>
      </w:r>
      <w:proofErr w:type="gramStart"/>
      <w:r w:rsidRPr="00D45294">
        <w:rPr>
          <w:rFonts w:ascii="Times New Roman" w:eastAsia="Times New Roman" w:hAnsi="Times New Roman" w:cs="Times New Roman"/>
          <w:color w:val="000000"/>
          <w:sz w:val="24"/>
          <w:szCs w:val="24"/>
          <w:shd w:val="clear" w:color="auto" w:fill="FFFFFF"/>
        </w:rPr>
        <w:t xml:space="preserve">substituting </w:t>
      </w:r>
      <w:r>
        <w:rPr>
          <w:rFonts w:ascii="Times New Roman" w:eastAsia="Times New Roman" w:hAnsi="Times New Roman" w:cs="Times New Roman"/>
          <w:color w:val="000000"/>
          <w:sz w:val="24"/>
          <w:szCs w:val="24"/>
          <w:shd w:val="clear" w:color="auto" w:fill="FFFFFF"/>
        </w:rPr>
        <w:t xml:space="preserve"> </w:t>
      </w:r>
      <w:r w:rsidRPr="00D45294">
        <w:rPr>
          <w:rFonts w:ascii="Times New Roman" w:eastAsia="Times New Roman" w:hAnsi="Times New Roman" w:cs="Times New Roman"/>
          <w:color w:val="000000"/>
          <w:sz w:val="24"/>
          <w:szCs w:val="24"/>
          <w:shd w:val="clear" w:color="auto" w:fill="FFFFFF"/>
        </w:rPr>
        <w:t>a</w:t>
      </w:r>
      <w:proofErr w:type="gramEnd"/>
      <w:r w:rsidRPr="00D45294">
        <w:rPr>
          <w:rFonts w:ascii="Times New Roman" w:eastAsia="Times New Roman" w:hAnsi="Times New Roman" w:cs="Times New Roman"/>
          <w:color w:val="000000"/>
          <w:sz w:val="24"/>
          <w:szCs w:val="24"/>
          <w:shd w:val="clear" w:color="auto" w:fill="FFFFFF"/>
        </w:rPr>
        <w:t xml:space="preserve"> maximum authorized bandwidth would permit the utilization of all HF data transmission protocols presently legal in the Amateur Radio Service, as well as state of the art protocols that fall within the authorized bandwidth.</w:t>
      </w:r>
    </w:p>
    <w:p w:rsidR="00F83F02" w:rsidRPr="007A76C1" w:rsidRDefault="00D45294" w:rsidP="002F11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line="240" w:lineRule="auto"/>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T</w:t>
      </w:r>
      <w:r w:rsidR="00F83F02" w:rsidRPr="007A76C1">
        <w:rPr>
          <w:rFonts w:ascii="Times New Roman" w:eastAsia="Times New Roman" w:hAnsi="Times New Roman" w:cs="Times New Roman"/>
          <w:color w:val="000000"/>
          <w:sz w:val="24"/>
          <w:szCs w:val="24"/>
          <w:shd w:val="clear" w:color="auto" w:fill="FFFFFF"/>
        </w:rPr>
        <w:t xml:space="preserve">he </w:t>
      </w:r>
      <w:r w:rsidRPr="00940563">
        <w:rPr>
          <w:rFonts w:ascii="Times New Roman" w:eastAsia="Times New Roman" w:hAnsi="Times New Roman" w:cs="Times New Roman"/>
          <w:i/>
          <w:color w:val="000000"/>
          <w:sz w:val="24"/>
          <w:szCs w:val="24"/>
          <w:shd w:val="clear" w:color="auto" w:fill="FFFFFF"/>
        </w:rPr>
        <w:t>Petition</w:t>
      </w:r>
      <w:r w:rsidR="000F69D9">
        <w:rPr>
          <w:rFonts w:ascii="Times New Roman" w:eastAsia="Times New Roman" w:hAnsi="Times New Roman" w:cs="Times New Roman"/>
          <w:color w:val="000000"/>
          <w:sz w:val="24"/>
          <w:szCs w:val="24"/>
          <w:shd w:val="clear" w:color="auto" w:fill="FFFFFF"/>
        </w:rPr>
        <w:t xml:space="preserve">, as corrected </w:t>
      </w:r>
      <w:bookmarkStart w:id="0" w:name="_GoBack"/>
      <w:bookmarkEnd w:id="0"/>
      <w:r w:rsidR="000F69D9">
        <w:rPr>
          <w:rFonts w:ascii="Times New Roman" w:eastAsia="Times New Roman" w:hAnsi="Times New Roman" w:cs="Times New Roman"/>
          <w:color w:val="000000"/>
          <w:sz w:val="24"/>
          <w:szCs w:val="24"/>
          <w:shd w:val="clear" w:color="auto" w:fill="FFFFFF"/>
        </w:rPr>
        <w:t>by the Erratum we filed</w:t>
      </w:r>
      <w:r w:rsidR="00940563">
        <w:rPr>
          <w:rFonts w:ascii="Times New Roman" w:eastAsia="Times New Roman" w:hAnsi="Times New Roman" w:cs="Times New Roman"/>
          <w:color w:val="000000"/>
          <w:sz w:val="24"/>
          <w:szCs w:val="24"/>
          <w:shd w:val="clear" w:color="auto" w:fill="FFFFFF"/>
        </w:rPr>
        <w:t>,</w:t>
      </w:r>
      <w:r w:rsidR="00F83F02" w:rsidRPr="007A76C1">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b/>
          <w:color w:val="000000"/>
          <w:sz w:val="24"/>
          <w:szCs w:val="24"/>
          <w:u w:val="single"/>
          <w:shd w:val="clear" w:color="auto" w:fill="FFFFFF"/>
        </w:rPr>
        <w:t>WOULD</w:t>
      </w:r>
      <w:r w:rsidR="00F83F02" w:rsidRPr="007A76C1">
        <w:rPr>
          <w:rFonts w:ascii="Times New Roman" w:eastAsia="Times New Roman" w:hAnsi="Times New Roman" w:cs="Times New Roman"/>
          <w:color w:val="000000"/>
          <w:sz w:val="24"/>
          <w:szCs w:val="24"/>
          <w:shd w:val="clear" w:color="auto" w:fill="FFFFFF"/>
        </w:rPr>
        <w:t>:</w:t>
      </w:r>
    </w:p>
    <w:p w:rsidR="006E4541" w:rsidRDefault="00D45294" w:rsidP="002A669E">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line="240" w:lineRule="auto"/>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R</w:t>
      </w:r>
      <w:r w:rsidR="00F83F02" w:rsidRPr="002A669E">
        <w:rPr>
          <w:rFonts w:ascii="Times New Roman" w:eastAsia="Times New Roman" w:hAnsi="Times New Roman" w:cs="Times New Roman"/>
          <w:color w:val="000000"/>
          <w:sz w:val="24"/>
          <w:szCs w:val="24"/>
          <w:shd w:val="clear" w:color="auto" w:fill="FFFFFF"/>
        </w:rPr>
        <w:t>emove the symbol rate</w:t>
      </w:r>
      <w:r>
        <w:rPr>
          <w:rFonts w:ascii="Times New Roman" w:eastAsia="Times New Roman" w:hAnsi="Times New Roman" w:cs="Times New Roman"/>
          <w:color w:val="000000"/>
          <w:sz w:val="24"/>
          <w:szCs w:val="24"/>
          <w:shd w:val="clear" w:color="auto" w:fill="FFFFFF"/>
        </w:rPr>
        <w:t xml:space="preserve"> limitation</w:t>
      </w:r>
      <w:r w:rsidR="00F83F02" w:rsidRPr="002A669E">
        <w:rPr>
          <w:rFonts w:ascii="Times New Roman" w:eastAsia="Times New Roman" w:hAnsi="Times New Roman" w:cs="Times New Roman"/>
          <w:color w:val="000000"/>
          <w:sz w:val="24"/>
          <w:szCs w:val="24"/>
          <w:shd w:val="clear" w:color="auto" w:fill="FFFFFF"/>
        </w:rPr>
        <w:t xml:space="preserve"> for data emissions</w:t>
      </w:r>
      <w:r>
        <w:rPr>
          <w:rFonts w:ascii="Times New Roman" w:eastAsia="Times New Roman" w:hAnsi="Times New Roman" w:cs="Times New Roman"/>
          <w:color w:val="000000"/>
          <w:sz w:val="24"/>
          <w:szCs w:val="24"/>
          <w:shd w:val="clear" w:color="auto" w:fill="FFFFFF"/>
        </w:rPr>
        <w:t xml:space="preserve"> in the band segments where RTTY and data emissions are now permitted. </w:t>
      </w:r>
    </w:p>
    <w:p w:rsidR="00D45294" w:rsidRPr="002A669E" w:rsidRDefault="00D45294" w:rsidP="00D45294">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line="240" w:lineRule="auto"/>
        <w:rPr>
          <w:rFonts w:ascii="Times New Roman" w:eastAsia="Times New Roman" w:hAnsi="Times New Roman" w:cs="Times New Roman"/>
          <w:color w:val="000000"/>
          <w:sz w:val="24"/>
          <w:szCs w:val="24"/>
          <w:shd w:val="clear" w:color="auto" w:fill="FFFFFF"/>
        </w:rPr>
      </w:pPr>
    </w:p>
    <w:p w:rsidR="00F83F02" w:rsidRDefault="00F83F02" w:rsidP="00D45294">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line="240" w:lineRule="auto"/>
        <w:rPr>
          <w:rFonts w:ascii="Times New Roman" w:eastAsia="Times New Roman" w:hAnsi="Times New Roman" w:cs="Times New Roman"/>
          <w:color w:val="000000"/>
          <w:sz w:val="24"/>
          <w:szCs w:val="24"/>
          <w:shd w:val="clear" w:color="auto" w:fill="FFFFFF"/>
        </w:rPr>
      </w:pPr>
      <w:r w:rsidRPr="00D45294">
        <w:rPr>
          <w:rFonts w:ascii="Times New Roman" w:eastAsia="Times New Roman" w:hAnsi="Times New Roman" w:cs="Times New Roman"/>
          <w:color w:val="000000"/>
          <w:sz w:val="24"/>
          <w:szCs w:val="24"/>
          <w:shd w:val="clear" w:color="auto" w:fill="FFFFFF"/>
        </w:rPr>
        <w:t>Establish a maximum bandwidth for data emissions of 2.8 kHz on MF and HF bands (</w:t>
      </w:r>
      <w:r w:rsidR="000F69D9">
        <w:rPr>
          <w:rFonts w:ascii="Times New Roman" w:eastAsia="Times New Roman" w:hAnsi="Times New Roman" w:cs="Times New Roman"/>
          <w:color w:val="000000"/>
          <w:sz w:val="24"/>
          <w:szCs w:val="24"/>
          <w:shd w:val="clear" w:color="auto" w:fill="FFFFFF"/>
        </w:rPr>
        <w:t xml:space="preserve">where </w:t>
      </w:r>
      <w:r w:rsidRPr="000F69D9">
        <w:rPr>
          <w:rFonts w:ascii="Times New Roman" w:eastAsia="Times New Roman" w:hAnsi="Times New Roman" w:cs="Times New Roman"/>
          <w:i/>
          <w:color w:val="000000"/>
          <w:sz w:val="24"/>
          <w:szCs w:val="24"/>
          <w:u w:val="single"/>
          <w:shd w:val="clear" w:color="auto" w:fill="FFFFFF"/>
        </w:rPr>
        <w:t>none currently exists</w:t>
      </w:r>
      <w:r w:rsidRPr="00D45294">
        <w:rPr>
          <w:rFonts w:ascii="Times New Roman" w:eastAsia="Times New Roman" w:hAnsi="Times New Roman" w:cs="Times New Roman"/>
          <w:color w:val="000000"/>
          <w:sz w:val="24"/>
          <w:szCs w:val="24"/>
          <w:shd w:val="clear" w:color="auto" w:fill="FFFFFF"/>
        </w:rPr>
        <w:t xml:space="preserve">, except </w:t>
      </w:r>
      <w:r w:rsidR="006E4541" w:rsidRPr="00D45294">
        <w:rPr>
          <w:rFonts w:ascii="Times New Roman" w:eastAsia="Times New Roman" w:hAnsi="Times New Roman" w:cs="Times New Roman"/>
          <w:color w:val="000000"/>
          <w:sz w:val="24"/>
          <w:szCs w:val="24"/>
          <w:shd w:val="clear" w:color="auto" w:fill="FFFFFF"/>
        </w:rPr>
        <w:t>for some unattended operations)</w:t>
      </w:r>
      <w:r w:rsidR="007A76C1" w:rsidRPr="00D45294">
        <w:rPr>
          <w:rFonts w:ascii="Times New Roman" w:eastAsia="Times New Roman" w:hAnsi="Times New Roman" w:cs="Times New Roman"/>
          <w:color w:val="000000"/>
          <w:sz w:val="24"/>
          <w:szCs w:val="24"/>
          <w:shd w:val="clear" w:color="auto" w:fill="FFFFFF"/>
        </w:rPr>
        <w:t>.</w:t>
      </w:r>
      <w:r w:rsidR="00072E81">
        <w:rPr>
          <w:rFonts w:ascii="Times New Roman" w:eastAsia="Times New Roman" w:hAnsi="Times New Roman" w:cs="Times New Roman"/>
          <w:color w:val="000000"/>
          <w:sz w:val="24"/>
          <w:szCs w:val="24"/>
          <w:shd w:val="clear" w:color="auto" w:fill="FFFFFF"/>
        </w:rPr>
        <w:t xml:space="preserve"> The</w:t>
      </w:r>
      <w:r w:rsidR="00072E81" w:rsidRPr="00072E81">
        <w:rPr>
          <w:rFonts w:ascii="Times New Roman" w:eastAsia="Times New Roman" w:hAnsi="Times New Roman" w:cs="Times New Roman"/>
          <w:color w:val="000000"/>
          <w:sz w:val="24"/>
          <w:szCs w:val="24"/>
          <w:shd w:val="clear" w:color="auto" w:fill="FFFFFF"/>
        </w:rPr>
        <w:t xml:space="preserve"> </w:t>
      </w:r>
      <w:r w:rsidR="00275884">
        <w:rPr>
          <w:rFonts w:ascii="Times New Roman" w:eastAsia="Times New Roman" w:hAnsi="Times New Roman" w:cs="Times New Roman"/>
          <w:color w:val="000000"/>
          <w:sz w:val="24"/>
          <w:szCs w:val="24"/>
          <w:shd w:val="clear" w:color="auto" w:fill="FFFFFF"/>
        </w:rPr>
        <w:t xml:space="preserve">MF and HF </w:t>
      </w:r>
      <w:r w:rsidR="00072E81" w:rsidRPr="00072E81">
        <w:rPr>
          <w:rFonts w:ascii="Times New Roman" w:eastAsia="Times New Roman" w:hAnsi="Times New Roman" w:cs="Times New Roman"/>
          <w:color w:val="000000"/>
          <w:sz w:val="24"/>
          <w:szCs w:val="24"/>
          <w:shd w:val="clear" w:color="auto" w:fill="FFFFFF"/>
        </w:rPr>
        <w:t xml:space="preserve">segments </w:t>
      </w:r>
      <w:r w:rsidR="00072E81">
        <w:rPr>
          <w:rFonts w:ascii="Times New Roman" w:eastAsia="Times New Roman" w:hAnsi="Times New Roman" w:cs="Times New Roman"/>
          <w:color w:val="000000"/>
          <w:sz w:val="24"/>
          <w:szCs w:val="24"/>
          <w:shd w:val="clear" w:color="auto" w:fill="FFFFFF"/>
        </w:rPr>
        <w:t xml:space="preserve">subject to this new maximum bandwidth limit </w:t>
      </w:r>
      <w:r w:rsidR="00275884">
        <w:rPr>
          <w:rFonts w:ascii="Times New Roman" w:eastAsia="Times New Roman" w:hAnsi="Times New Roman" w:cs="Times New Roman"/>
          <w:color w:val="000000"/>
          <w:sz w:val="24"/>
          <w:szCs w:val="24"/>
          <w:shd w:val="clear" w:color="auto" w:fill="FFFFFF"/>
        </w:rPr>
        <w:t>are</w:t>
      </w:r>
      <w:r w:rsidR="00072E81" w:rsidRPr="00072E81">
        <w:rPr>
          <w:rFonts w:ascii="Times New Roman" w:eastAsia="Times New Roman" w:hAnsi="Times New Roman" w:cs="Times New Roman"/>
          <w:color w:val="000000"/>
          <w:sz w:val="24"/>
          <w:szCs w:val="24"/>
          <w:shd w:val="clear" w:color="auto" w:fill="FFFFFF"/>
        </w:rPr>
        <w:t xml:space="preserve">: 160 meters; 3.5-3.6 MHz; 7.000-7.125 MHz; 30 meters; 14.00-14.15 MHz; 18.068-18.110 MHz; 21.0-21.2 MHz; 24.89-24.93 MHz; and 28.0-28.3 </w:t>
      </w:r>
      <w:proofErr w:type="spellStart"/>
      <w:r w:rsidR="00072E81" w:rsidRPr="00072E81">
        <w:rPr>
          <w:rFonts w:ascii="Times New Roman" w:eastAsia="Times New Roman" w:hAnsi="Times New Roman" w:cs="Times New Roman"/>
          <w:color w:val="000000"/>
          <w:sz w:val="24"/>
          <w:szCs w:val="24"/>
          <w:shd w:val="clear" w:color="auto" w:fill="FFFFFF"/>
        </w:rPr>
        <w:t>MHz.</w:t>
      </w:r>
      <w:proofErr w:type="spellEnd"/>
    </w:p>
    <w:p w:rsidR="000F69D9" w:rsidRPr="00D45294" w:rsidRDefault="000F69D9" w:rsidP="000F69D9">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line="240" w:lineRule="auto"/>
        <w:rPr>
          <w:rFonts w:ascii="Times New Roman" w:eastAsia="Times New Roman" w:hAnsi="Times New Roman" w:cs="Times New Roman"/>
          <w:color w:val="000000"/>
          <w:sz w:val="24"/>
          <w:szCs w:val="24"/>
          <w:shd w:val="clear" w:color="auto" w:fill="FFFFFF"/>
        </w:rPr>
      </w:pPr>
    </w:p>
    <w:p w:rsidR="00254C67" w:rsidRDefault="000F69D9" w:rsidP="002A669E">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line="240" w:lineRule="auto"/>
        <w:rPr>
          <w:rFonts w:ascii="Times New Roman" w:eastAsia="Times New Roman" w:hAnsi="Times New Roman" w:cs="Times New Roman"/>
          <w:color w:val="000000"/>
          <w:sz w:val="24"/>
          <w:szCs w:val="24"/>
          <w:shd w:val="clear" w:color="auto" w:fill="FFFFFF"/>
        </w:rPr>
      </w:pPr>
      <w:r w:rsidRPr="00254C67">
        <w:rPr>
          <w:rFonts w:ascii="Times New Roman" w:eastAsia="Times New Roman" w:hAnsi="Times New Roman" w:cs="Times New Roman"/>
          <w:i/>
          <w:color w:val="000000"/>
          <w:sz w:val="24"/>
          <w:szCs w:val="24"/>
          <w:u w:val="single"/>
          <w:shd w:val="clear" w:color="auto" w:fill="FFFFFF"/>
        </w:rPr>
        <w:t>Leave intact</w:t>
      </w:r>
      <w:r w:rsidR="00254C67">
        <w:rPr>
          <w:rFonts w:ascii="Times New Roman" w:eastAsia="Times New Roman" w:hAnsi="Times New Roman" w:cs="Times New Roman"/>
          <w:color w:val="000000"/>
          <w:sz w:val="24"/>
          <w:szCs w:val="24"/>
          <w:shd w:val="clear" w:color="auto" w:fill="FFFFFF"/>
        </w:rPr>
        <w:t xml:space="preserve"> the requirement now in the rules for</w:t>
      </w:r>
      <w:r>
        <w:rPr>
          <w:rFonts w:ascii="Times New Roman" w:eastAsia="Times New Roman" w:hAnsi="Times New Roman" w:cs="Times New Roman"/>
          <w:color w:val="000000"/>
          <w:sz w:val="24"/>
          <w:szCs w:val="24"/>
          <w:shd w:val="clear" w:color="auto" w:fill="FFFFFF"/>
        </w:rPr>
        <w:t xml:space="preserve"> the RTTY and</w:t>
      </w:r>
      <w:r w:rsidRPr="000F69D9">
        <w:rPr>
          <w:rFonts w:ascii="Times New Roman" w:eastAsia="Times New Roman" w:hAnsi="Times New Roman" w:cs="Times New Roman"/>
          <w:color w:val="000000"/>
          <w:sz w:val="24"/>
          <w:szCs w:val="24"/>
          <w:shd w:val="clear" w:color="auto" w:fill="FFFFFF"/>
        </w:rPr>
        <w:t xml:space="preserve"> data</w:t>
      </w:r>
      <w:r>
        <w:rPr>
          <w:rFonts w:ascii="Times New Roman" w:eastAsia="Times New Roman" w:hAnsi="Times New Roman" w:cs="Times New Roman"/>
          <w:color w:val="000000"/>
          <w:sz w:val="24"/>
          <w:szCs w:val="24"/>
          <w:shd w:val="clear" w:color="auto" w:fill="FFFFFF"/>
        </w:rPr>
        <w:t xml:space="preserve"> </w:t>
      </w:r>
      <w:proofErr w:type="spellStart"/>
      <w:r>
        <w:rPr>
          <w:rFonts w:ascii="Times New Roman" w:eastAsia="Times New Roman" w:hAnsi="Times New Roman" w:cs="Times New Roman"/>
          <w:color w:val="000000"/>
          <w:sz w:val="24"/>
          <w:szCs w:val="24"/>
          <w:shd w:val="clear" w:color="auto" w:fill="FFFFFF"/>
        </w:rPr>
        <w:t>subbands</w:t>
      </w:r>
      <w:proofErr w:type="spellEnd"/>
      <w:r>
        <w:rPr>
          <w:rFonts w:ascii="Times New Roman" w:eastAsia="Times New Roman" w:hAnsi="Times New Roman" w:cs="Times New Roman"/>
          <w:color w:val="000000"/>
          <w:sz w:val="24"/>
          <w:szCs w:val="24"/>
          <w:shd w:val="clear" w:color="auto" w:fill="FFFFFF"/>
        </w:rPr>
        <w:t xml:space="preserve"> listed above that</w:t>
      </w:r>
      <w:r w:rsidR="00254C67">
        <w:rPr>
          <w:rFonts w:ascii="Times New Roman" w:eastAsia="Times New Roman" w:hAnsi="Times New Roman" w:cs="Times New Roman"/>
          <w:color w:val="000000"/>
          <w:sz w:val="24"/>
          <w:szCs w:val="24"/>
          <w:shd w:val="clear" w:color="auto" w:fill="FFFFFF"/>
        </w:rPr>
        <w:t xml:space="preserve"> data emissions must be</w:t>
      </w:r>
      <w:r w:rsidRPr="000F69D9">
        <w:rPr>
          <w:rFonts w:ascii="Times New Roman" w:eastAsia="Times New Roman" w:hAnsi="Times New Roman" w:cs="Times New Roman"/>
          <w:color w:val="000000"/>
          <w:sz w:val="24"/>
          <w:szCs w:val="24"/>
          <w:shd w:val="clear" w:color="auto" w:fill="FFFFFF"/>
        </w:rPr>
        <w:t xml:space="preserve"> a specified digital code listed in § 97.309(a) of </w:t>
      </w:r>
      <w:r w:rsidR="00254C67">
        <w:rPr>
          <w:rFonts w:ascii="Times New Roman" w:eastAsia="Times New Roman" w:hAnsi="Times New Roman" w:cs="Times New Roman"/>
          <w:color w:val="000000"/>
          <w:sz w:val="24"/>
          <w:szCs w:val="24"/>
          <w:shd w:val="clear" w:color="auto" w:fill="FFFFFF"/>
        </w:rPr>
        <w:t>the FCC rules.</w:t>
      </w:r>
    </w:p>
    <w:p w:rsidR="00254C67" w:rsidRPr="00254C67" w:rsidRDefault="00254C67" w:rsidP="00254C67">
      <w:pPr>
        <w:pStyle w:val="ListParagraph"/>
        <w:rPr>
          <w:rFonts w:ascii="Times New Roman" w:eastAsia="Times New Roman" w:hAnsi="Times New Roman" w:cs="Times New Roman"/>
          <w:color w:val="000000"/>
          <w:sz w:val="24"/>
          <w:szCs w:val="24"/>
          <w:shd w:val="clear" w:color="auto" w:fill="FFFFFF"/>
        </w:rPr>
      </w:pPr>
    </w:p>
    <w:p w:rsidR="006E4541" w:rsidRDefault="00254C67" w:rsidP="002A669E">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line="240" w:lineRule="auto"/>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 </w:t>
      </w:r>
      <w:r w:rsidR="006E4541" w:rsidRPr="002A669E">
        <w:rPr>
          <w:rFonts w:ascii="Times New Roman" w:eastAsia="Times New Roman" w:hAnsi="Times New Roman" w:cs="Times New Roman"/>
          <w:color w:val="000000"/>
          <w:sz w:val="24"/>
          <w:szCs w:val="24"/>
          <w:shd w:val="clear" w:color="auto" w:fill="FFFFFF"/>
        </w:rPr>
        <w:t xml:space="preserve">Permit the utilization of existing and future data </w:t>
      </w:r>
      <w:r>
        <w:rPr>
          <w:rFonts w:ascii="Times New Roman" w:eastAsia="Times New Roman" w:hAnsi="Times New Roman" w:cs="Times New Roman"/>
          <w:color w:val="000000"/>
          <w:sz w:val="24"/>
          <w:szCs w:val="24"/>
          <w:shd w:val="clear" w:color="auto" w:fill="FFFFFF"/>
        </w:rPr>
        <w:t>protocols which</w:t>
      </w:r>
      <w:r w:rsidR="006E4541" w:rsidRPr="002A669E">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allow greater</w:t>
      </w:r>
      <w:r w:rsidR="006E4541" w:rsidRPr="002A669E">
        <w:rPr>
          <w:rFonts w:ascii="Times New Roman" w:eastAsia="Times New Roman" w:hAnsi="Times New Roman" w:cs="Times New Roman"/>
          <w:color w:val="000000"/>
          <w:sz w:val="24"/>
          <w:szCs w:val="24"/>
          <w:shd w:val="clear" w:color="auto" w:fill="FFFFFF"/>
        </w:rPr>
        <w:t xml:space="preserve"> throughput</w:t>
      </w:r>
      <w:r>
        <w:rPr>
          <w:rFonts w:ascii="Times New Roman" w:eastAsia="Times New Roman" w:hAnsi="Times New Roman" w:cs="Times New Roman"/>
          <w:color w:val="000000"/>
          <w:sz w:val="24"/>
          <w:szCs w:val="24"/>
          <w:shd w:val="clear" w:color="auto" w:fill="FFFFFF"/>
        </w:rPr>
        <w:t xml:space="preserve">, </w:t>
      </w:r>
      <w:r w:rsidR="00275884">
        <w:rPr>
          <w:rFonts w:ascii="Times New Roman" w:eastAsia="Times New Roman" w:hAnsi="Times New Roman" w:cs="Times New Roman"/>
          <w:color w:val="000000"/>
          <w:sz w:val="24"/>
          <w:szCs w:val="24"/>
          <w:shd w:val="clear" w:color="auto" w:fill="FFFFFF"/>
        </w:rPr>
        <w:t>while</w:t>
      </w:r>
      <w:r>
        <w:rPr>
          <w:rFonts w:ascii="Times New Roman" w:eastAsia="Times New Roman" w:hAnsi="Times New Roman" w:cs="Times New Roman"/>
          <w:color w:val="000000"/>
          <w:sz w:val="24"/>
          <w:szCs w:val="24"/>
          <w:shd w:val="clear" w:color="auto" w:fill="FFFFFF"/>
        </w:rPr>
        <w:t xml:space="preserve"> limit</w:t>
      </w:r>
      <w:r w:rsidR="00275884">
        <w:rPr>
          <w:rFonts w:ascii="Times New Roman" w:eastAsia="Times New Roman" w:hAnsi="Times New Roman" w:cs="Times New Roman"/>
          <w:color w:val="000000"/>
          <w:sz w:val="24"/>
          <w:szCs w:val="24"/>
          <w:shd w:val="clear" w:color="auto" w:fill="FFFFFF"/>
        </w:rPr>
        <w:t>ing</w:t>
      </w:r>
      <w:r>
        <w:rPr>
          <w:rFonts w:ascii="Times New Roman" w:eastAsia="Times New Roman" w:hAnsi="Times New Roman" w:cs="Times New Roman"/>
          <w:color w:val="000000"/>
          <w:sz w:val="24"/>
          <w:szCs w:val="24"/>
          <w:shd w:val="clear" w:color="auto" w:fill="FFFFFF"/>
        </w:rPr>
        <w:t xml:space="preserve"> data emissions to those which are reasonably </w:t>
      </w:r>
      <w:r w:rsidR="006E4541" w:rsidRPr="002A669E">
        <w:rPr>
          <w:rFonts w:ascii="Times New Roman" w:eastAsia="Times New Roman" w:hAnsi="Times New Roman" w:cs="Times New Roman"/>
          <w:color w:val="000000"/>
          <w:sz w:val="24"/>
          <w:szCs w:val="24"/>
          <w:shd w:val="clear" w:color="auto" w:fill="FFFFFF"/>
        </w:rPr>
        <w:t xml:space="preserve">spectrum </w:t>
      </w:r>
      <w:r>
        <w:rPr>
          <w:rFonts w:ascii="Times New Roman" w:eastAsia="Times New Roman" w:hAnsi="Times New Roman" w:cs="Times New Roman"/>
          <w:color w:val="000000"/>
          <w:sz w:val="24"/>
          <w:szCs w:val="24"/>
          <w:shd w:val="clear" w:color="auto" w:fill="FFFFFF"/>
        </w:rPr>
        <w:t>efficient</w:t>
      </w:r>
      <w:r w:rsidR="006E4541" w:rsidRPr="002A669E">
        <w:rPr>
          <w:rFonts w:ascii="Times New Roman" w:eastAsia="Times New Roman" w:hAnsi="Times New Roman" w:cs="Times New Roman"/>
          <w:color w:val="000000"/>
          <w:sz w:val="24"/>
          <w:szCs w:val="24"/>
          <w:shd w:val="clear" w:color="auto" w:fill="FFFFFF"/>
        </w:rPr>
        <w:t>.</w:t>
      </w:r>
    </w:p>
    <w:p w:rsidR="00F83F02" w:rsidRPr="007A76C1" w:rsidRDefault="00F83F02" w:rsidP="002F11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line="240" w:lineRule="auto"/>
        <w:rPr>
          <w:rFonts w:ascii="Times New Roman" w:eastAsia="Times New Roman" w:hAnsi="Times New Roman" w:cs="Times New Roman"/>
          <w:color w:val="000000"/>
          <w:sz w:val="24"/>
          <w:szCs w:val="24"/>
          <w:shd w:val="clear" w:color="auto" w:fill="FFFFFF"/>
        </w:rPr>
      </w:pPr>
      <w:r w:rsidRPr="007A76C1">
        <w:rPr>
          <w:rFonts w:ascii="Times New Roman" w:eastAsia="Times New Roman" w:hAnsi="Times New Roman" w:cs="Times New Roman"/>
          <w:color w:val="000000"/>
          <w:sz w:val="24"/>
          <w:szCs w:val="24"/>
          <w:shd w:val="clear" w:color="auto" w:fill="FFFFFF"/>
        </w:rPr>
        <w:lastRenderedPageBreak/>
        <w:t xml:space="preserve">The </w:t>
      </w:r>
      <w:r w:rsidR="00254C67" w:rsidRPr="00940563">
        <w:rPr>
          <w:rFonts w:ascii="Times New Roman" w:eastAsia="Times New Roman" w:hAnsi="Times New Roman" w:cs="Times New Roman"/>
          <w:i/>
          <w:color w:val="000000"/>
          <w:sz w:val="24"/>
          <w:szCs w:val="24"/>
          <w:shd w:val="clear" w:color="auto" w:fill="FFFFFF"/>
        </w:rPr>
        <w:t>Petition</w:t>
      </w:r>
      <w:r w:rsidR="00A84CAD">
        <w:rPr>
          <w:rFonts w:ascii="Times New Roman" w:eastAsia="Times New Roman" w:hAnsi="Times New Roman" w:cs="Times New Roman"/>
          <w:color w:val="000000"/>
          <w:sz w:val="24"/>
          <w:szCs w:val="24"/>
          <w:shd w:val="clear" w:color="auto" w:fill="FFFFFF"/>
        </w:rPr>
        <w:t>,</w:t>
      </w:r>
      <w:r w:rsidR="00254C67">
        <w:rPr>
          <w:rFonts w:ascii="Times New Roman" w:eastAsia="Times New Roman" w:hAnsi="Times New Roman" w:cs="Times New Roman"/>
          <w:color w:val="000000"/>
          <w:sz w:val="24"/>
          <w:szCs w:val="24"/>
          <w:shd w:val="clear" w:color="auto" w:fill="FFFFFF"/>
        </w:rPr>
        <w:t xml:space="preserve"> </w:t>
      </w:r>
      <w:r w:rsidR="00A84CAD" w:rsidRPr="00A84CAD">
        <w:rPr>
          <w:rFonts w:ascii="Times New Roman" w:eastAsia="Times New Roman" w:hAnsi="Times New Roman" w:cs="Times New Roman"/>
          <w:color w:val="000000"/>
          <w:sz w:val="24"/>
          <w:szCs w:val="24"/>
          <w:shd w:val="clear" w:color="auto" w:fill="FFFFFF"/>
        </w:rPr>
        <w:t>as corrected by the Erratum we filed</w:t>
      </w:r>
      <w:r w:rsidR="00A84CAD">
        <w:rPr>
          <w:rFonts w:ascii="Times New Roman" w:eastAsia="Times New Roman" w:hAnsi="Times New Roman" w:cs="Times New Roman"/>
          <w:color w:val="000000"/>
          <w:sz w:val="24"/>
          <w:szCs w:val="24"/>
          <w:shd w:val="clear" w:color="auto" w:fill="FFFFFF"/>
        </w:rPr>
        <w:t>,</w:t>
      </w:r>
      <w:r w:rsidRPr="007A76C1">
        <w:rPr>
          <w:rFonts w:ascii="Times New Roman" w:eastAsia="Times New Roman" w:hAnsi="Times New Roman" w:cs="Times New Roman"/>
          <w:color w:val="000000"/>
          <w:sz w:val="24"/>
          <w:szCs w:val="24"/>
          <w:shd w:val="clear" w:color="auto" w:fill="FFFFFF"/>
        </w:rPr>
        <w:t xml:space="preserve"> </w:t>
      </w:r>
      <w:r w:rsidR="00254C67">
        <w:rPr>
          <w:rFonts w:ascii="Times New Roman" w:eastAsia="Times New Roman" w:hAnsi="Times New Roman" w:cs="Times New Roman"/>
          <w:b/>
          <w:color w:val="000000"/>
          <w:sz w:val="24"/>
          <w:szCs w:val="24"/>
          <w:shd w:val="clear" w:color="auto" w:fill="FFFFFF"/>
        </w:rPr>
        <w:t>WOULD</w:t>
      </w:r>
      <w:r w:rsidRPr="007A76C1">
        <w:rPr>
          <w:rFonts w:ascii="Times New Roman" w:eastAsia="Times New Roman" w:hAnsi="Times New Roman" w:cs="Times New Roman"/>
          <w:b/>
          <w:color w:val="000000"/>
          <w:sz w:val="24"/>
          <w:szCs w:val="24"/>
          <w:shd w:val="clear" w:color="auto" w:fill="FFFFFF"/>
        </w:rPr>
        <w:t xml:space="preserve"> </w:t>
      </w:r>
      <w:r w:rsidRPr="00A84CAD">
        <w:rPr>
          <w:rFonts w:ascii="Times New Roman" w:eastAsia="Times New Roman" w:hAnsi="Times New Roman" w:cs="Times New Roman"/>
          <w:b/>
          <w:color w:val="000000"/>
          <w:sz w:val="24"/>
          <w:szCs w:val="24"/>
          <w:u w:val="single"/>
          <w:shd w:val="clear" w:color="auto" w:fill="FFFFFF"/>
        </w:rPr>
        <w:t>NOT</w:t>
      </w:r>
      <w:r w:rsidRPr="007A76C1">
        <w:rPr>
          <w:rFonts w:ascii="Times New Roman" w:eastAsia="Times New Roman" w:hAnsi="Times New Roman" w:cs="Times New Roman"/>
          <w:color w:val="000000"/>
          <w:sz w:val="24"/>
          <w:szCs w:val="24"/>
          <w:shd w:val="clear" w:color="auto" w:fill="FFFFFF"/>
        </w:rPr>
        <w:t>:</w:t>
      </w:r>
    </w:p>
    <w:p w:rsidR="006E4541" w:rsidRDefault="00254C67" w:rsidP="002A669E">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line="240" w:lineRule="auto"/>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Have any effect whatsoever on the HF </w:t>
      </w:r>
      <w:proofErr w:type="spellStart"/>
      <w:r>
        <w:rPr>
          <w:rFonts w:ascii="Times New Roman" w:eastAsia="Times New Roman" w:hAnsi="Times New Roman" w:cs="Times New Roman"/>
          <w:color w:val="000000"/>
          <w:sz w:val="24"/>
          <w:szCs w:val="24"/>
          <w:shd w:val="clear" w:color="auto" w:fill="FFFFFF"/>
        </w:rPr>
        <w:t>subbands</w:t>
      </w:r>
      <w:proofErr w:type="spellEnd"/>
      <w:r>
        <w:rPr>
          <w:rFonts w:ascii="Times New Roman" w:eastAsia="Times New Roman" w:hAnsi="Times New Roman" w:cs="Times New Roman"/>
          <w:color w:val="000000"/>
          <w:sz w:val="24"/>
          <w:szCs w:val="24"/>
          <w:shd w:val="clear" w:color="auto" w:fill="FFFFFF"/>
        </w:rPr>
        <w:t xml:space="preserve"> where phone and image emissions are now permitted. The petition would not permit digital voice transmissions in the data and RTTY </w:t>
      </w:r>
      <w:proofErr w:type="spellStart"/>
      <w:r>
        <w:rPr>
          <w:rFonts w:ascii="Times New Roman" w:eastAsia="Times New Roman" w:hAnsi="Times New Roman" w:cs="Times New Roman"/>
          <w:color w:val="000000"/>
          <w:sz w:val="24"/>
          <w:szCs w:val="24"/>
          <w:shd w:val="clear" w:color="auto" w:fill="FFFFFF"/>
        </w:rPr>
        <w:t>subbands</w:t>
      </w:r>
      <w:proofErr w:type="spellEnd"/>
      <w:r>
        <w:rPr>
          <w:rFonts w:ascii="Times New Roman" w:eastAsia="Times New Roman" w:hAnsi="Times New Roman" w:cs="Times New Roman"/>
          <w:color w:val="000000"/>
          <w:sz w:val="24"/>
          <w:szCs w:val="24"/>
          <w:shd w:val="clear" w:color="auto" w:fill="FFFFFF"/>
        </w:rPr>
        <w:t xml:space="preserve"> because digital voice is defined in the FCC rules as voice, not data. </w:t>
      </w:r>
    </w:p>
    <w:p w:rsidR="00275884" w:rsidRDefault="00275884" w:rsidP="00F317A0">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line="240" w:lineRule="auto"/>
        <w:rPr>
          <w:rFonts w:ascii="Times New Roman" w:eastAsia="Times New Roman" w:hAnsi="Times New Roman" w:cs="Times New Roman"/>
          <w:color w:val="000000"/>
          <w:sz w:val="24"/>
          <w:szCs w:val="24"/>
          <w:shd w:val="clear" w:color="auto" w:fill="FFFFFF"/>
        </w:rPr>
      </w:pPr>
    </w:p>
    <w:p w:rsidR="00275884" w:rsidRDefault="00275884" w:rsidP="002A669E">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line="240" w:lineRule="auto"/>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Have any effect on CW operation in the HF bands.</w:t>
      </w:r>
    </w:p>
    <w:p w:rsidR="00254C67" w:rsidRDefault="00254C67" w:rsidP="00254C67">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line="240" w:lineRule="auto"/>
        <w:rPr>
          <w:rFonts w:ascii="Times New Roman" w:eastAsia="Times New Roman" w:hAnsi="Times New Roman" w:cs="Times New Roman"/>
          <w:color w:val="000000"/>
          <w:sz w:val="24"/>
          <w:szCs w:val="24"/>
          <w:shd w:val="clear" w:color="auto" w:fill="FFFFFF"/>
        </w:rPr>
      </w:pPr>
    </w:p>
    <w:p w:rsidR="00A84CAD" w:rsidRDefault="006E4541" w:rsidP="002A669E">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line="240" w:lineRule="auto"/>
        <w:rPr>
          <w:rFonts w:ascii="Times New Roman" w:eastAsia="Times New Roman" w:hAnsi="Times New Roman" w:cs="Times New Roman"/>
          <w:color w:val="000000"/>
          <w:sz w:val="24"/>
          <w:szCs w:val="24"/>
          <w:shd w:val="clear" w:color="auto" w:fill="FFFFFF"/>
        </w:rPr>
      </w:pPr>
      <w:r w:rsidRPr="002A669E">
        <w:rPr>
          <w:rFonts w:ascii="Times New Roman" w:eastAsia="Times New Roman" w:hAnsi="Times New Roman" w:cs="Times New Roman"/>
          <w:color w:val="000000"/>
          <w:sz w:val="24"/>
          <w:szCs w:val="24"/>
          <w:shd w:val="clear" w:color="auto" w:fill="FFFFFF"/>
        </w:rPr>
        <w:t>Change the restrictions on automatically controlled digital stations</w:t>
      </w:r>
      <w:r w:rsidR="007A76C1" w:rsidRPr="002A669E">
        <w:rPr>
          <w:rFonts w:ascii="Times New Roman" w:eastAsia="Times New Roman" w:hAnsi="Times New Roman" w:cs="Times New Roman"/>
          <w:color w:val="000000"/>
          <w:sz w:val="24"/>
          <w:szCs w:val="24"/>
          <w:shd w:val="clear" w:color="auto" w:fill="FFFFFF"/>
        </w:rPr>
        <w:t>.</w:t>
      </w:r>
      <w:r w:rsidR="00254C67">
        <w:rPr>
          <w:rFonts w:ascii="Times New Roman" w:eastAsia="Times New Roman" w:hAnsi="Times New Roman" w:cs="Times New Roman"/>
          <w:color w:val="000000"/>
          <w:sz w:val="24"/>
          <w:szCs w:val="24"/>
          <w:shd w:val="clear" w:color="auto" w:fill="FFFFFF"/>
        </w:rPr>
        <w:t xml:space="preserve"> The Section 97.221 rule would remain unchanged. That rule now prohibits automatically controlled RTTY or data emissions below 6 meters unless: (1) the automatically controlled station is responding to an interrogation </w:t>
      </w:r>
      <w:r w:rsidR="00254C67">
        <w:rPr>
          <w:rFonts w:ascii="Times New Roman" w:eastAsia="Times New Roman" w:hAnsi="Times New Roman" w:cs="Times New Roman"/>
          <w:i/>
          <w:color w:val="000000"/>
          <w:sz w:val="24"/>
          <w:szCs w:val="24"/>
          <w:u w:val="single"/>
          <w:shd w:val="clear" w:color="auto" w:fill="FFFFFF"/>
        </w:rPr>
        <w:t>and</w:t>
      </w:r>
      <w:r w:rsidR="00254C67">
        <w:rPr>
          <w:rFonts w:ascii="Times New Roman" w:eastAsia="Times New Roman" w:hAnsi="Times New Roman" w:cs="Times New Roman"/>
          <w:color w:val="000000"/>
          <w:sz w:val="24"/>
          <w:szCs w:val="24"/>
          <w:shd w:val="clear" w:color="auto" w:fill="FFFFFF"/>
        </w:rPr>
        <w:t xml:space="preserve"> the occupied bandwidth is less than 500 Hz; </w:t>
      </w:r>
      <w:r w:rsidR="00254C67">
        <w:rPr>
          <w:rFonts w:ascii="Times New Roman" w:eastAsia="Times New Roman" w:hAnsi="Times New Roman" w:cs="Times New Roman"/>
          <w:i/>
          <w:color w:val="000000"/>
          <w:sz w:val="24"/>
          <w:szCs w:val="24"/>
          <w:u w:val="single"/>
          <w:shd w:val="clear" w:color="auto" w:fill="FFFFFF"/>
        </w:rPr>
        <w:t>or</w:t>
      </w:r>
      <w:r w:rsidR="00254C67">
        <w:rPr>
          <w:rFonts w:ascii="Times New Roman" w:eastAsia="Times New Roman" w:hAnsi="Times New Roman" w:cs="Times New Roman"/>
          <w:color w:val="000000"/>
          <w:sz w:val="24"/>
          <w:szCs w:val="24"/>
          <w:shd w:val="clear" w:color="auto" w:fill="FFFFFF"/>
        </w:rPr>
        <w:t xml:space="preserve"> (2) </w:t>
      </w:r>
      <w:r w:rsidR="00A84CAD">
        <w:rPr>
          <w:rFonts w:ascii="Times New Roman" w:eastAsia="Times New Roman" w:hAnsi="Times New Roman" w:cs="Times New Roman"/>
          <w:color w:val="000000"/>
          <w:sz w:val="24"/>
          <w:szCs w:val="24"/>
          <w:shd w:val="clear" w:color="auto" w:fill="FFFFFF"/>
        </w:rPr>
        <w:t xml:space="preserve">the station is transmitting in one of nine very small HF </w:t>
      </w:r>
      <w:proofErr w:type="spellStart"/>
      <w:r w:rsidR="00A84CAD">
        <w:rPr>
          <w:rFonts w:ascii="Times New Roman" w:eastAsia="Times New Roman" w:hAnsi="Times New Roman" w:cs="Times New Roman"/>
          <w:color w:val="000000"/>
          <w:sz w:val="24"/>
          <w:szCs w:val="24"/>
          <w:shd w:val="clear" w:color="auto" w:fill="FFFFFF"/>
        </w:rPr>
        <w:t>subbands</w:t>
      </w:r>
      <w:proofErr w:type="spellEnd"/>
      <w:r w:rsidR="00A84CAD">
        <w:rPr>
          <w:rFonts w:ascii="Times New Roman" w:eastAsia="Times New Roman" w:hAnsi="Times New Roman" w:cs="Times New Roman"/>
          <w:color w:val="000000"/>
          <w:sz w:val="24"/>
          <w:szCs w:val="24"/>
          <w:shd w:val="clear" w:color="auto" w:fill="FFFFFF"/>
        </w:rPr>
        <w:t xml:space="preserve"> listed in the rule. </w:t>
      </w:r>
    </w:p>
    <w:p w:rsidR="006E4541" w:rsidRPr="002A669E" w:rsidRDefault="00254C67" w:rsidP="00A84CAD">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line="240" w:lineRule="auto"/>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 </w:t>
      </w:r>
    </w:p>
    <w:p w:rsidR="00A84CAD" w:rsidRDefault="00A84CAD" w:rsidP="00A84CAD">
      <w:pPr>
        <w:pStyle w:val="ListParagraph"/>
        <w:numPr>
          <w:ilvl w:val="0"/>
          <w:numId w:val="3"/>
        </w:numPr>
        <w:rPr>
          <w:rFonts w:ascii="Times New Roman" w:eastAsia="Times New Roman" w:hAnsi="Times New Roman" w:cs="Times New Roman"/>
          <w:color w:val="000000"/>
          <w:sz w:val="24"/>
          <w:szCs w:val="24"/>
          <w:shd w:val="clear" w:color="auto" w:fill="FFFFFF"/>
        </w:rPr>
      </w:pPr>
      <w:r w:rsidRPr="00A84CAD">
        <w:rPr>
          <w:rFonts w:ascii="Times New Roman" w:eastAsia="Times New Roman" w:hAnsi="Times New Roman" w:cs="Times New Roman"/>
          <w:color w:val="000000"/>
          <w:sz w:val="24"/>
          <w:szCs w:val="24"/>
          <w:shd w:val="clear" w:color="auto" w:fill="FFFFFF"/>
        </w:rPr>
        <w:t xml:space="preserve">Permit </w:t>
      </w:r>
      <w:r>
        <w:rPr>
          <w:rFonts w:ascii="Times New Roman" w:eastAsia="Times New Roman" w:hAnsi="Times New Roman" w:cs="Times New Roman"/>
          <w:color w:val="000000"/>
          <w:sz w:val="24"/>
          <w:szCs w:val="24"/>
          <w:shd w:val="clear" w:color="auto" w:fill="FFFFFF"/>
        </w:rPr>
        <w:t xml:space="preserve">data emissions to use occupied </w:t>
      </w:r>
      <w:r w:rsidRPr="00A84CAD">
        <w:rPr>
          <w:rFonts w:ascii="Times New Roman" w:eastAsia="Times New Roman" w:hAnsi="Times New Roman" w:cs="Times New Roman"/>
          <w:color w:val="000000"/>
          <w:sz w:val="24"/>
          <w:szCs w:val="24"/>
          <w:shd w:val="clear" w:color="auto" w:fill="FFFFFF"/>
        </w:rPr>
        <w:t>bandwidths in excess of what is presently allowed.</w:t>
      </w:r>
      <w:r>
        <w:rPr>
          <w:rFonts w:ascii="Times New Roman" w:eastAsia="Times New Roman" w:hAnsi="Times New Roman" w:cs="Times New Roman"/>
          <w:color w:val="000000"/>
          <w:sz w:val="24"/>
          <w:szCs w:val="24"/>
          <w:shd w:val="clear" w:color="auto" w:fill="FFFFFF"/>
        </w:rPr>
        <w:t xml:space="preserve"> It would instead, for the first time, limit the bandwidths of data emissions. Now, </w:t>
      </w:r>
      <w:r w:rsidRPr="00A84CAD">
        <w:rPr>
          <w:rFonts w:ascii="Times New Roman" w:eastAsia="Times New Roman" w:hAnsi="Times New Roman" w:cs="Times New Roman"/>
          <w:color w:val="000000"/>
          <w:sz w:val="24"/>
          <w:szCs w:val="24"/>
          <w:shd w:val="clear" w:color="auto" w:fill="FFFFFF"/>
        </w:rPr>
        <w:t>the rules for HF</w:t>
      </w:r>
      <w:r>
        <w:rPr>
          <w:rFonts w:ascii="Times New Roman" w:eastAsia="Times New Roman" w:hAnsi="Times New Roman" w:cs="Times New Roman"/>
          <w:color w:val="000000"/>
          <w:sz w:val="24"/>
          <w:szCs w:val="24"/>
          <w:shd w:val="clear" w:color="auto" w:fill="FFFFFF"/>
        </w:rPr>
        <w:t xml:space="preserve"> data emissions</w:t>
      </w:r>
      <w:r w:rsidRPr="00A84CAD">
        <w:rPr>
          <w:rFonts w:ascii="Times New Roman" w:eastAsia="Times New Roman" w:hAnsi="Times New Roman" w:cs="Times New Roman"/>
          <w:color w:val="000000"/>
          <w:sz w:val="24"/>
          <w:szCs w:val="24"/>
          <w:shd w:val="clear" w:color="auto" w:fill="FFFFFF"/>
        </w:rPr>
        <w:t xml:space="preserve"> permit</w:t>
      </w:r>
      <w:r w:rsidR="00F938B0">
        <w:rPr>
          <w:rFonts w:ascii="Times New Roman" w:eastAsia="Times New Roman" w:hAnsi="Times New Roman" w:cs="Times New Roman"/>
          <w:color w:val="000000"/>
          <w:sz w:val="24"/>
          <w:szCs w:val="24"/>
          <w:shd w:val="clear" w:color="auto" w:fill="FFFFFF"/>
        </w:rPr>
        <w:t xml:space="preserve"> and in fact encourage</w:t>
      </w:r>
      <w:r w:rsidRPr="00A84CAD">
        <w:rPr>
          <w:rFonts w:ascii="Times New Roman" w:eastAsia="Times New Roman" w:hAnsi="Times New Roman" w:cs="Times New Roman"/>
          <w:color w:val="000000"/>
          <w:sz w:val="24"/>
          <w:szCs w:val="24"/>
          <w:shd w:val="clear" w:color="auto" w:fill="FFFFFF"/>
        </w:rPr>
        <w:t xml:space="preserve"> spectrum inefficiency, allowing data transmissions of </w:t>
      </w:r>
      <w:r w:rsidRPr="00A84CAD">
        <w:rPr>
          <w:rFonts w:ascii="Times New Roman" w:eastAsia="Times New Roman" w:hAnsi="Times New Roman" w:cs="Times New Roman"/>
          <w:i/>
          <w:color w:val="000000"/>
          <w:sz w:val="24"/>
          <w:szCs w:val="24"/>
          <w:shd w:val="clear" w:color="auto" w:fill="FFFFFF"/>
        </w:rPr>
        <w:t>unlimited bandwidth</w:t>
      </w:r>
      <w:r w:rsidRPr="00A84CAD">
        <w:rPr>
          <w:rFonts w:ascii="Times New Roman" w:eastAsia="Times New Roman" w:hAnsi="Times New Roman" w:cs="Times New Roman"/>
          <w:color w:val="000000"/>
          <w:sz w:val="24"/>
          <w:szCs w:val="24"/>
          <w:shd w:val="clear" w:color="auto" w:fill="FFFFFF"/>
        </w:rPr>
        <w:t xml:space="preserve"> as long as the symbol rate is sufficiently slow</w:t>
      </w:r>
      <w:r>
        <w:rPr>
          <w:rFonts w:ascii="Times New Roman" w:eastAsia="Times New Roman" w:hAnsi="Times New Roman" w:cs="Times New Roman"/>
          <w:color w:val="000000"/>
          <w:sz w:val="24"/>
          <w:szCs w:val="24"/>
          <w:shd w:val="clear" w:color="auto" w:fill="FFFFFF"/>
        </w:rPr>
        <w:t xml:space="preserve">. </w:t>
      </w:r>
    </w:p>
    <w:p w:rsidR="00A84CAD" w:rsidRPr="00A84CAD" w:rsidRDefault="00A84CAD" w:rsidP="00A84CAD">
      <w:pPr>
        <w:pStyle w:val="ListParagraph"/>
        <w:rPr>
          <w:rFonts w:ascii="Times New Roman" w:eastAsia="Times New Roman" w:hAnsi="Times New Roman" w:cs="Times New Roman"/>
          <w:color w:val="000000"/>
          <w:sz w:val="24"/>
          <w:szCs w:val="24"/>
          <w:shd w:val="clear" w:color="auto" w:fill="FFFFFF"/>
        </w:rPr>
      </w:pPr>
    </w:p>
    <w:p w:rsidR="007A76C1" w:rsidRDefault="007A76C1" w:rsidP="002A669E">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line="240" w:lineRule="auto"/>
        <w:rPr>
          <w:rFonts w:ascii="Times New Roman" w:eastAsia="Times New Roman" w:hAnsi="Times New Roman" w:cs="Times New Roman"/>
          <w:color w:val="000000"/>
          <w:sz w:val="24"/>
          <w:szCs w:val="24"/>
          <w:shd w:val="clear" w:color="auto" w:fill="FFFFFF"/>
        </w:rPr>
      </w:pPr>
      <w:r w:rsidRPr="002A669E">
        <w:rPr>
          <w:rFonts w:ascii="Times New Roman" w:eastAsia="Times New Roman" w:hAnsi="Times New Roman" w:cs="Times New Roman"/>
          <w:color w:val="000000"/>
          <w:sz w:val="24"/>
          <w:szCs w:val="24"/>
          <w:shd w:val="clear" w:color="auto" w:fill="FFFFFF"/>
        </w:rPr>
        <w:t xml:space="preserve">Change which modes are allowed in which </w:t>
      </w:r>
      <w:proofErr w:type="spellStart"/>
      <w:r w:rsidRPr="002A669E">
        <w:rPr>
          <w:rFonts w:ascii="Times New Roman" w:eastAsia="Times New Roman" w:hAnsi="Times New Roman" w:cs="Times New Roman"/>
          <w:color w:val="000000"/>
          <w:sz w:val="24"/>
          <w:szCs w:val="24"/>
          <w:shd w:val="clear" w:color="auto" w:fill="FFFFFF"/>
        </w:rPr>
        <w:t>subbands</w:t>
      </w:r>
      <w:proofErr w:type="spellEnd"/>
      <w:r w:rsidR="00A84CAD">
        <w:rPr>
          <w:rFonts w:ascii="Times New Roman" w:eastAsia="Times New Roman" w:hAnsi="Times New Roman" w:cs="Times New Roman"/>
          <w:color w:val="000000"/>
          <w:sz w:val="24"/>
          <w:szCs w:val="24"/>
          <w:shd w:val="clear" w:color="auto" w:fill="FFFFFF"/>
        </w:rPr>
        <w:t xml:space="preserve"> or affect any emission other than data</w:t>
      </w:r>
      <w:r w:rsidRPr="002A669E">
        <w:rPr>
          <w:rFonts w:ascii="Times New Roman" w:eastAsia="Times New Roman" w:hAnsi="Times New Roman" w:cs="Times New Roman"/>
          <w:color w:val="000000"/>
          <w:sz w:val="24"/>
          <w:szCs w:val="24"/>
          <w:shd w:val="clear" w:color="auto" w:fill="FFFFFF"/>
        </w:rPr>
        <w:t>.</w:t>
      </w:r>
      <w:r w:rsidR="00A84CAD">
        <w:rPr>
          <w:rFonts w:ascii="Times New Roman" w:eastAsia="Times New Roman" w:hAnsi="Times New Roman" w:cs="Times New Roman"/>
          <w:color w:val="000000"/>
          <w:sz w:val="24"/>
          <w:szCs w:val="24"/>
          <w:shd w:val="clear" w:color="auto" w:fill="FFFFFF"/>
        </w:rPr>
        <w:t xml:space="preserve"> The Petition</w:t>
      </w:r>
      <w:r w:rsidR="00A84CAD" w:rsidRPr="00A84CAD">
        <w:rPr>
          <w:rFonts w:ascii="Times New Roman" w:eastAsia="Times New Roman" w:hAnsi="Times New Roman" w:cs="Times New Roman"/>
          <w:color w:val="000000"/>
          <w:sz w:val="24"/>
          <w:szCs w:val="24"/>
          <w:shd w:val="clear" w:color="auto" w:fill="FFFFFF"/>
        </w:rPr>
        <w:t xml:space="preserve"> proposes no changes that would affect in any way the existing rules governing Morse telegraphy, phone, and image emissions.</w:t>
      </w:r>
    </w:p>
    <w:p w:rsidR="00A84CAD" w:rsidRPr="002A669E" w:rsidRDefault="00A84CAD" w:rsidP="00A84CAD">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line="240" w:lineRule="auto"/>
        <w:rPr>
          <w:rFonts w:ascii="Times New Roman" w:eastAsia="Times New Roman" w:hAnsi="Times New Roman" w:cs="Times New Roman"/>
          <w:color w:val="000000"/>
          <w:sz w:val="24"/>
          <w:szCs w:val="24"/>
          <w:shd w:val="clear" w:color="auto" w:fill="FFFFFF"/>
        </w:rPr>
      </w:pPr>
    </w:p>
    <w:p w:rsidR="006E4541" w:rsidRDefault="006E4541" w:rsidP="002A669E">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line="240" w:lineRule="auto"/>
        <w:rPr>
          <w:rFonts w:ascii="Times New Roman" w:eastAsia="Times New Roman" w:hAnsi="Times New Roman" w:cs="Times New Roman"/>
          <w:color w:val="000000"/>
          <w:sz w:val="24"/>
          <w:szCs w:val="24"/>
          <w:shd w:val="clear" w:color="auto" w:fill="FFFFFF"/>
        </w:rPr>
      </w:pPr>
      <w:r w:rsidRPr="002A669E">
        <w:rPr>
          <w:rFonts w:ascii="Times New Roman" w:eastAsia="Times New Roman" w:hAnsi="Times New Roman" w:cs="Times New Roman"/>
          <w:color w:val="000000"/>
          <w:sz w:val="24"/>
          <w:szCs w:val="24"/>
          <w:shd w:val="clear" w:color="auto" w:fill="FFFFFF"/>
        </w:rPr>
        <w:t>Add rules that affect digital voice (digital voice is</w:t>
      </w:r>
      <w:r w:rsidR="00A84CAD">
        <w:rPr>
          <w:rFonts w:ascii="Times New Roman" w:eastAsia="Times New Roman" w:hAnsi="Times New Roman" w:cs="Times New Roman"/>
          <w:color w:val="000000"/>
          <w:sz w:val="24"/>
          <w:szCs w:val="24"/>
          <w:shd w:val="clear" w:color="auto" w:fill="FFFFFF"/>
        </w:rPr>
        <w:t xml:space="preserve"> defined in FCC rules as</w:t>
      </w:r>
      <w:r w:rsidRPr="002A669E">
        <w:rPr>
          <w:rFonts w:ascii="Times New Roman" w:eastAsia="Times New Roman" w:hAnsi="Times New Roman" w:cs="Times New Roman"/>
          <w:color w:val="000000"/>
          <w:sz w:val="24"/>
          <w:szCs w:val="24"/>
          <w:shd w:val="clear" w:color="auto" w:fill="FFFFFF"/>
        </w:rPr>
        <w:t xml:space="preserve"> phone)</w:t>
      </w:r>
      <w:r w:rsidR="007A76C1" w:rsidRPr="002A669E">
        <w:rPr>
          <w:rFonts w:ascii="Times New Roman" w:eastAsia="Times New Roman" w:hAnsi="Times New Roman" w:cs="Times New Roman"/>
          <w:color w:val="000000"/>
          <w:sz w:val="24"/>
          <w:szCs w:val="24"/>
          <w:shd w:val="clear" w:color="auto" w:fill="FFFFFF"/>
        </w:rPr>
        <w:t>.</w:t>
      </w:r>
    </w:p>
    <w:p w:rsidR="00A84CAD" w:rsidRPr="002A669E" w:rsidRDefault="00A84CAD" w:rsidP="00A84CAD">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line="240" w:lineRule="auto"/>
        <w:rPr>
          <w:rFonts w:ascii="Times New Roman" w:eastAsia="Times New Roman" w:hAnsi="Times New Roman" w:cs="Times New Roman"/>
          <w:color w:val="000000"/>
          <w:sz w:val="24"/>
          <w:szCs w:val="24"/>
          <w:shd w:val="clear" w:color="auto" w:fill="FFFFFF"/>
        </w:rPr>
      </w:pPr>
    </w:p>
    <w:p w:rsidR="002F2515" w:rsidRDefault="002F2515" w:rsidP="002A669E">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line="240" w:lineRule="auto"/>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Expand the frequencies on which unspecified digital codes may be used.</w:t>
      </w:r>
      <w:r w:rsidR="00A84CAD">
        <w:rPr>
          <w:rFonts w:ascii="Times New Roman" w:eastAsia="Times New Roman" w:hAnsi="Times New Roman" w:cs="Times New Roman"/>
          <w:color w:val="000000"/>
          <w:sz w:val="24"/>
          <w:szCs w:val="24"/>
          <w:shd w:val="clear" w:color="auto" w:fill="FFFFFF"/>
        </w:rPr>
        <w:t xml:space="preserve"> When originally filed, an error that was included in the Committee Report was also included in the Petition. When discovered, ARRL filed immediately an erratum that deleted the erroneous reference to unspecified digital codes at HF. It was never our intention to permit un</w:t>
      </w:r>
      <w:r w:rsidR="009A225D">
        <w:rPr>
          <w:rFonts w:ascii="Times New Roman" w:eastAsia="Times New Roman" w:hAnsi="Times New Roman" w:cs="Times New Roman"/>
          <w:color w:val="000000"/>
          <w:sz w:val="24"/>
          <w:szCs w:val="24"/>
          <w:shd w:val="clear" w:color="auto" w:fill="FFFFFF"/>
        </w:rPr>
        <w:t>specified digital codes at HF.</w:t>
      </w:r>
    </w:p>
    <w:p w:rsidR="00CB2BC7" w:rsidRPr="00CB2BC7" w:rsidRDefault="00CB2BC7" w:rsidP="00CB2BC7">
      <w:pPr>
        <w:pStyle w:val="ListParagraph"/>
        <w:rPr>
          <w:rFonts w:ascii="Times New Roman" w:eastAsia="Times New Roman" w:hAnsi="Times New Roman" w:cs="Times New Roman"/>
          <w:color w:val="000000"/>
          <w:sz w:val="24"/>
          <w:szCs w:val="24"/>
          <w:shd w:val="clear" w:color="auto" w:fill="FFFFFF"/>
        </w:rPr>
      </w:pPr>
    </w:p>
    <w:p w:rsidR="00CB2BC7" w:rsidRDefault="00CB2BC7" w:rsidP="002A669E">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line="240" w:lineRule="auto"/>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Have any effect on Section </w:t>
      </w:r>
      <w:r w:rsidRPr="00CB2BC7">
        <w:rPr>
          <w:rFonts w:ascii="Times New Roman" w:eastAsia="Times New Roman" w:hAnsi="Times New Roman" w:cs="Times New Roman"/>
          <w:color w:val="000000"/>
          <w:sz w:val="24"/>
          <w:szCs w:val="24"/>
          <w:shd w:val="clear" w:color="auto" w:fill="FFFFFF"/>
        </w:rPr>
        <w:t>97.307(f</w:t>
      </w:r>
      <w:proofErr w:type="gramStart"/>
      <w:r w:rsidRPr="00CB2BC7">
        <w:rPr>
          <w:rFonts w:ascii="Times New Roman" w:eastAsia="Times New Roman" w:hAnsi="Times New Roman" w:cs="Times New Roman"/>
          <w:color w:val="000000"/>
          <w:sz w:val="24"/>
          <w:szCs w:val="24"/>
          <w:shd w:val="clear" w:color="auto" w:fill="FFFFFF"/>
        </w:rPr>
        <w:t>)(</w:t>
      </w:r>
      <w:proofErr w:type="gramEnd"/>
      <w:r w:rsidRPr="00CB2BC7">
        <w:rPr>
          <w:rFonts w:ascii="Times New Roman" w:eastAsia="Times New Roman" w:hAnsi="Times New Roman" w:cs="Times New Roman"/>
          <w:color w:val="000000"/>
          <w:sz w:val="24"/>
          <w:szCs w:val="24"/>
          <w:shd w:val="clear" w:color="auto" w:fill="FFFFFF"/>
        </w:rPr>
        <w:t>2)</w:t>
      </w:r>
      <w:r>
        <w:rPr>
          <w:rFonts w:ascii="Times New Roman" w:eastAsia="Times New Roman" w:hAnsi="Times New Roman" w:cs="Times New Roman"/>
          <w:color w:val="000000"/>
          <w:sz w:val="24"/>
          <w:szCs w:val="24"/>
          <w:shd w:val="clear" w:color="auto" w:fill="FFFFFF"/>
        </w:rPr>
        <w:t>, which limits the bandwidth</w:t>
      </w:r>
      <w:r w:rsidRPr="00CB2BC7">
        <w:rPr>
          <w:rFonts w:ascii="Times New Roman" w:eastAsia="Times New Roman" w:hAnsi="Times New Roman" w:cs="Times New Roman"/>
          <w:color w:val="000000"/>
          <w:sz w:val="24"/>
          <w:szCs w:val="24"/>
          <w:shd w:val="clear" w:color="auto" w:fill="FFFFFF"/>
        </w:rPr>
        <w:t xml:space="preserve"> of a non-phone emission to the bandwidth of a "communications quality phone emission of the same modulation type." </w:t>
      </w:r>
      <w:r>
        <w:rPr>
          <w:rFonts w:ascii="Times New Roman" w:eastAsia="Times New Roman" w:hAnsi="Times New Roman" w:cs="Times New Roman"/>
          <w:color w:val="000000"/>
          <w:sz w:val="24"/>
          <w:szCs w:val="24"/>
          <w:shd w:val="clear" w:color="auto" w:fill="FFFFFF"/>
        </w:rPr>
        <w:t xml:space="preserve">This provision does NOT apply to the RTTY and data </w:t>
      </w:r>
      <w:proofErr w:type="spellStart"/>
      <w:r>
        <w:rPr>
          <w:rFonts w:ascii="Times New Roman" w:eastAsia="Times New Roman" w:hAnsi="Times New Roman" w:cs="Times New Roman"/>
          <w:color w:val="000000"/>
          <w:sz w:val="24"/>
          <w:szCs w:val="24"/>
          <w:shd w:val="clear" w:color="auto" w:fill="FFFFFF"/>
        </w:rPr>
        <w:t>subbands</w:t>
      </w:r>
      <w:proofErr w:type="spellEnd"/>
      <w:r>
        <w:rPr>
          <w:rFonts w:ascii="Times New Roman" w:eastAsia="Times New Roman" w:hAnsi="Times New Roman" w:cs="Times New Roman"/>
          <w:color w:val="000000"/>
          <w:sz w:val="24"/>
          <w:szCs w:val="24"/>
          <w:shd w:val="clear" w:color="auto" w:fill="FFFFFF"/>
        </w:rPr>
        <w:t xml:space="preserve"> at HF. It applies ONLY to the phone and image </w:t>
      </w:r>
      <w:proofErr w:type="spellStart"/>
      <w:r>
        <w:rPr>
          <w:rFonts w:ascii="Times New Roman" w:eastAsia="Times New Roman" w:hAnsi="Times New Roman" w:cs="Times New Roman"/>
          <w:color w:val="000000"/>
          <w:sz w:val="24"/>
          <w:szCs w:val="24"/>
          <w:shd w:val="clear" w:color="auto" w:fill="FFFFFF"/>
        </w:rPr>
        <w:t>subbands</w:t>
      </w:r>
      <w:proofErr w:type="spellEnd"/>
      <w:r>
        <w:rPr>
          <w:rFonts w:ascii="Times New Roman" w:eastAsia="Times New Roman" w:hAnsi="Times New Roman" w:cs="Times New Roman"/>
          <w:color w:val="000000"/>
          <w:sz w:val="24"/>
          <w:szCs w:val="24"/>
          <w:shd w:val="clear" w:color="auto" w:fill="FFFFFF"/>
        </w:rPr>
        <w:t>.</w:t>
      </w:r>
    </w:p>
    <w:p w:rsidR="00956ED7" w:rsidRPr="00956ED7" w:rsidRDefault="00956ED7" w:rsidP="00956ED7">
      <w:pPr>
        <w:pStyle w:val="ListParagraph"/>
        <w:rPr>
          <w:rFonts w:ascii="Times New Roman" w:eastAsia="Times New Roman" w:hAnsi="Times New Roman" w:cs="Times New Roman"/>
          <w:color w:val="000000"/>
          <w:sz w:val="24"/>
          <w:szCs w:val="24"/>
          <w:shd w:val="clear" w:color="auto" w:fill="FFFFFF"/>
        </w:rPr>
      </w:pPr>
    </w:p>
    <w:p w:rsidR="00956ED7" w:rsidRDefault="00956ED7" w:rsidP="002A669E">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line="240" w:lineRule="auto"/>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Initiate any large scale plan to convert to regulation of emissions by bandwidth. It is instead a narrow, surgical means of eliminating an outdated limitation in the FCC rules which precludes radio amateurs from experimenting and contributing to the radio art.</w:t>
      </w:r>
    </w:p>
    <w:p w:rsidR="009A225D" w:rsidRPr="009A225D" w:rsidRDefault="009A225D" w:rsidP="009A225D">
      <w:pPr>
        <w:pStyle w:val="ListParagraph"/>
        <w:rPr>
          <w:rFonts w:ascii="Times New Roman" w:eastAsia="Times New Roman" w:hAnsi="Times New Roman" w:cs="Times New Roman"/>
          <w:color w:val="000000"/>
          <w:sz w:val="24"/>
          <w:szCs w:val="24"/>
          <w:shd w:val="clear" w:color="auto" w:fill="FFFFFF"/>
        </w:rPr>
      </w:pPr>
    </w:p>
    <w:p w:rsidR="00CB2BC7" w:rsidRDefault="00CB2BC7" w:rsidP="00CB2B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line="240" w:lineRule="auto"/>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The </w:t>
      </w:r>
      <w:r w:rsidRPr="00940563">
        <w:rPr>
          <w:rFonts w:ascii="Times New Roman" w:eastAsia="Times New Roman" w:hAnsi="Times New Roman" w:cs="Times New Roman"/>
          <w:i/>
          <w:color w:val="000000"/>
          <w:sz w:val="24"/>
          <w:szCs w:val="24"/>
          <w:shd w:val="clear" w:color="auto" w:fill="FFFFFF"/>
        </w:rPr>
        <w:t>Petition</w:t>
      </w:r>
      <w:r>
        <w:rPr>
          <w:rFonts w:ascii="Times New Roman" w:eastAsia="Times New Roman" w:hAnsi="Times New Roman" w:cs="Times New Roman"/>
          <w:color w:val="000000"/>
          <w:sz w:val="24"/>
          <w:szCs w:val="24"/>
          <w:shd w:val="clear" w:color="auto" w:fill="FFFFFF"/>
        </w:rPr>
        <w:t>’s maximum bandwidth proposal is</w:t>
      </w:r>
      <w:r w:rsidR="009A225D">
        <w:rPr>
          <w:rFonts w:ascii="Times New Roman" w:eastAsia="Times New Roman" w:hAnsi="Times New Roman" w:cs="Times New Roman"/>
          <w:color w:val="000000"/>
          <w:sz w:val="24"/>
          <w:szCs w:val="24"/>
          <w:shd w:val="clear" w:color="auto" w:fill="FFFFFF"/>
        </w:rPr>
        <w:t xml:space="preserve"> </w:t>
      </w:r>
      <w:r w:rsidR="00F938B0">
        <w:rPr>
          <w:rFonts w:ascii="Times New Roman" w:eastAsia="Times New Roman" w:hAnsi="Times New Roman" w:cs="Times New Roman"/>
          <w:b/>
          <w:color w:val="000000"/>
          <w:sz w:val="24"/>
          <w:szCs w:val="24"/>
          <w:shd w:val="clear" w:color="auto" w:fill="FFFFFF"/>
        </w:rPr>
        <w:t>BALANCED</w:t>
      </w:r>
      <w:r>
        <w:rPr>
          <w:rFonts w:ascii="Times New Roman" w:eastAsia="Times New Roman" w:hAnsi="Times New Roman" w:cs="Times New Roman"/>
          <w:b/>
          <w:color w:val="000000"/>
          <w:sz w:val="24"/>
          <w:szCs w:val="24"/>
          <w:shd w:val="clear" w:color="auto" w:fill="FFFFFF"/>
        </w:rPr>
        <w:t>:</w:t>
      </w:r>
      <w:r w:rsidRPr="00CB2BC7">
        <w:rPr>
          <w:rFonts w:ascii="Times New Roman" w:eastAsia="Times New Roman" w:hAnsi="Times New Roman" w:cs="Times New Roman"/>
          <w:color w:val="000000"/>
          <w:sz w:val="24"/>
          <w:szCs w:val="24"/>
          <w:shd w:val="clear" w:color="auto" w:fill="FFFFFF"/>
        </w:rPr>
        <w:t xml:space="preserve"> </w:t>
      </w:r>
    </w:p>
    <w:p w:rsidR="00CB2BC7" w:rsidRDefault="00CB2BC7" w:rsidP="00CB2BC7">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line="240" w:lineRule="auto"/>
        <w:ind w:left="720" w:hanging="270"/>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I</w:t>
      </w:r>
      <w:r w:rsidR="00105B32">
        <w:rPr>
          <w:rFonts w:ascii="Times New Roman" w:eastAsia="Times New Roman" w:hAnsi="Times New Roman" w:cs="Times New Roman"/>
          <w:color w:val="000000"/>
          <w:sz w:val="24"/>
          <w:szCs w:val="24"/>
          <w:shd w:val="clear" w:color="auto" w:fill="FFFFFF"/>
        </w:rPr>
        <w:t>t can be fairly debated</w:t>
      </w:r>
      <w:r w:rsidR="00F938B0">
        <w:rPr>
          <w:rFonts w:ascii="Times New Roman" w:eastAsia="Times New Roman" w:hAnsi="Times New Roman" w:cs="Times New Roman"/>
          <w:color w:val="000000"/>
          <w:sz w:val="24"/>
          <w:szCs w:val="24"/>
          <w:shd w:val="clear" w:color="auto" w:fill="FFFFFF"/>
        </w:rPr>
        <w:t xml:space="preserve"> whether or </w:t>
      </w:r>
      <w:proofErr w:type="gramStart"/>
      <w:r w:rsidR="00F938B0">
        <w:rPr>
          <w:rFonts w:ascii="Times New Roman" w:eastAsia="Times New Roman" w:hAnsi="Times New Roman" w:cs="Times New Roman"/>
          <w:color w:val="000000"/>
          <w:sz w:val="24"/>
          <w:szCs w:val="24"/>
          <w:shd w:val="clear" w:color="auto" w:fill="FFFFFF"/>
        </w:rPr>
        <w:t xml:space="preserve">not </w:t>
      </w:r>
      <w:r>
        <w:rPr>
          <w:rFonts w:ascii="Times New Roman" w:eastAsia="Times New Roman" w:hAnsi="Times New Roman" w:cs="Times New Roman"/>
          <w:color w:val="000000"/>
          <w:sz w:val="24"/>
          <w:szCs w:val="24"/>
          <w:shd w:val="clear" w:color="auto" w:fill="FFFFFF"/>
        </w:rPr>
        <w:t xml:space="preserve"> 2.8</w:t>
      </w:r>
      <w:proofErr w:type="gramEnd"/>
      <w:r>
        <w:rPr>
          <w:rFonts w:ascii="Times New Roman" w:eastAsia="Times New Roman" w:hAnsi="Times New Roman" w:cs="Times New Roman"/>
          <w:color w:val="000000"/>
          <w:sz w:val="24"/>
          <w:szCs w:val="24"/>
          <w:shd w:val="clear" w:color="auto" w:fill="FFFFFF"/>
        </w:rPr>
        <w:t xml:space="preserve"> kHz</w:t>
      </w:r>
      <w:r w:rsidR="00F938B0">
        <w:rPr>
          <w:rFonts w:ascii="Times New Roman" w:eastAsia="Times New Roman" w:hAnsi="Times New Roman" w:cs="Times New Roman"/>
          <w:color w:val="000000"/>
          <w:sz w:val="24"/>
          <w:szCs w:val="24"/>
          <w:shd w:val="clear" w:color="auto" w:fill="FFFFFF"/>
        </w:rPr>
        <w:t xml:space="preserve"> is</w:t>
      </w:r>
      <w:r>
        <w:rPr>
          <w:rFonts w:ascii="Times New Roman" w:eastAsia="Times New Roman" w:hAnsi="Times New Roman" w:cs="Times New Roman"/>
          <w:color w:val="000000"/>
          <w:sz w:val="24"/>
          <w:szCs w:val="24"/>
          <w:shd w:val="clear" w:color="auto" w:fill="FFFFFF"/>
        </w:rPr>
        <w:t xml:space="preserve"> the proper maximum bandwidth for data emissions</w:t>
      </w:r>
      <w:r w:rsidR="00F938B0">
        <w:rPr>
          <w:rFonts w:ascii="Times New Roman" w:eastAsia="Times New Roman" w:hAnsi="Times New Roman" w:cs="Times New Roman"/>
          <w:color w:val="000000"/>
          <w:sz w:val="24"/>
          <w:szCs w:val="24"/>
          <w:shd w:val="clear" w:color="auto" w:fill="FFFFFF"/>
        </w:rPr>
        <w:t>.</w:t>
      </w:r>
      <w:r>
        <w:rPr>
          <w:rFonts w:ascii="Times New Roman" w:eastAsia="Times New Roman" w:hAnsi="Times New Roman" w:cs="Times New Roman"/>
          <w:color w:val="000000"/>
          <w:sz w:val="24"/>
          <w:szCs w:val="24"/>
          <w:shd w:val="clear" w:color="auto" w:fill="FFFFFF"/>
        </w:rPr>
        <w:t xml:space="preserve"> </w:t>
      </w:r>
      <w:r w:rsidR="00F938B0">
        <w:rPr>
          <w:rFonts w:ascii="Times New Roman" w:eastAsia="Times New Roman" w:hAnsi="Times New Roman" w:cs="Times New Roman"/>
          <w:color w:val="000000"/>
          <w:sz w:val="24"/>
          <w:szCs w:val="24"/>
          <w:shd w:val="clear" w:color="auto" w:fill="FFFFFF"/>
        </w:rPr>
        <w:t xml:space="preserve">Some say that </w:t>
      </w:r>
      <w:r>
        <w:rPr>
          <w:rFonts w:ascii="Times New Roman" w:eastAsia="Times New Roman" w:hAnsi="Times New Roman" w:cs="Times New Roman"/>
          <w:color w:val="000000"/>
          <w:sz w:val="24"/>
          <w:szCs w:val="24"/>
          <w:shd w:val="clear" w:color="auto" w:fill="FFFFFF"/>
        </w:rPr>
        <w:t>greater bandwidth</w:t>
      </w:r>
      <w:r w:rsidR="00F938B0">
        <w:rPr>
          <w:rFonts w:ascii="Times New Roman" w:eastAsia="Times New Roman" w:hAnsi="Times New Roman" w:cs="Times New Roman"/>
          <w:color w:val="000000"/>
          <w:sz w:val="24"/>
          <w:szCs w:val="24"/>
          <w:shd w:val="clear" w:color="auto" w:fill="FFFFFF"/>
        </w:rPr>
        <w:t xml:space="preserve"> for data emissions should</w:t>
      </w:r>
      <w:r>
        <w:rPr>
          <w:rFonts w:ascii="Times New Roman" w:eastAsia="Times New Roman" w:hAnsi="Times New Roman" w:cs="Times New Roman"/>
          <w:color w:val="000000"/>
          <w:sz w:val="24"/>
          <w:szCs w:val="24"/>
          <w:shd w:val="clear" w:color="auto" w:fill="FFFFFF"/>
        </w:rPr>
        <w:t xml:space="preserve"> be permitted </w:t>
      </w:r>
      <w:r>
        <w:rPr>
          <w:rFonts w:ascii="Times New Roman" w:eastAsia="Times New Roman" w:hAnsi="Times New Roman" w:cs="Times New Roman"/>
          <w:color w:val="000000"/>
          <w:sz w:val="24"/>
          <w:szCs w:val="24"/>
          <w:shd w:val="clear" w:color="auto" w:fill="FFFFFF"/>
        </w:rPr>
        <w:lastRenderedPageBreak/>
        <w:t>in order to permit a wider array of data emissions now and in the future</w:t>
      </w:r>
      <w:r w:rsidR="00F938B0">
        <w:rPr>
          <w:rFonts w:ascii="Times New Roman" w:eastAsia="Times New Roman" w:hAnsi="Times New Roman" w:cs="Times New Roman"/>
          <w:color w:val="000000"/>
          <w:sz w:val="24"/>
          <w:szCs w:val="24"/>
          <w:shd w:val="clear" w:color="auto" w:fill="FFFFFF"/>
        </w:rPr>
        <w:t>.</w:t>
      </w:r>
      <w:r>
        <w:rPr>
          <w:rFonts w:ascii="Times New Roman" w:eastAsia="Times New Roman" w:hAnsi="Times New Roman" w:cs="Times New Roman"/>
          <w:color w:val="000000"/>
          <w:sz w:val="24"/>
          <w:szCs w:val="24"/>
          <w:shd w:val="clear" w:color="auto" w:fill="FFFFFF"/>
        </w:rPr>
        <w:t xml:space="preserve"> </w:t>
      </w:r>
      <w:r w:rsidR="00F938B0">
        <w:rPr>
          <w:rFonts w:ascii="Times New Roman" w:eastAsia="Times New Roman" w:hAnsi="Times New Roman" w:cs="Times New Roman"/>
          <w:color w:val="000000"/>
          <w:sz w:val="24"/>
          <w:szCs w:val="24"/>
          <w:shd w:val="clear" w:color="auto" w:fill="FFFFFF"/>
        </w:rPr>
        <w:t xml:space="preserve">Others argue </w:t>
      </w:r>
      <w:proofErr w:type="gramStart"/>
      <w:r w:rsidR="00F938B0">
        <w:rPr>
          <w:rFonts w:ascii="Times New Roman" w:eastAsia="Times New Roman" w:hAnsi="Times New Roman" w:cs="Times New Roman"/>
          <w:color w:val="000000"/>
          <w:sz w:val="24"/>
          <w:szCs w:val="24"/>
          <w:shd w:val="clear" w:color="auto" w:fill="FFFFFF"/>
        </w:rPr>
        <w:t xml:space="preserve">that </w:t>
      </w:r>
      <w:r>
        <w:rPr>
          <w:rFonts w:ascii="Times New Roman" w:eastAsia="Times New Roman" w:hAnsi="Times New Roman" w:cs="Times New Roman"/>
          <w:color w:val="000000"/>
          <w:sz w:val="24"/>
          <w:szCs w:val="24"/>
          <w:shd w:val="clear" w:color="auto" w:fill="FFFFFF"/>
        </w:rPr>
        <w:t xml:space="preserve"> 2.8</w:t>
      </w:r>
      <w:proofErr w:type="gramEnd"/>
      <w:r>
        <w:rPr>
          <w:rFonts w:ascii="Times New Roman" w:eastAsia="Times New Roman" w:hAnsi="Times New Roman" w:cs="Times New Roman"/>
          <w:color w:val="000000"/>
          <w:sz w:val="24"/>
          <w:szCs w:val="24"/>
          <w:shd w:val="clear" w:color="auto" w:fill="FFFFFF"/>
        </w:rPr>
        <w:t xml:space="preserve"> kHz </w:t>
      </w:r>
      <w:r w:rsidR="00F938B0">
        <w:rPr>
          <w:rFonts w:ascii="Times New Roman" w:eastAsia="Times New Roman" w:hAnsi="Times New Roman" w:cs="Times New Roman"/>
          <w:color w:val="000000"/>
          <w:sz w:val="24"/>
          <w:szCs w:val="24"/>
          <w:shd w:val="clear" w:color="auto" w:fill="FFFFFF"/>
        </w:rPr>
        <w:t xml:space="preserve">is </w:t>
      </w:r>
      <w:r>
        <w:rPr>
          <w:rFonts w:ascii="Times New Roman" w:eastAsia="Times New Roman" w:hAnsi="Times New Roman" w:cs="Times New Roman"/>
          <w:color w:val="000000"/>
          <w:sz w:val="24"/>
          <w:szCs w:val="24"/>
          <w:shd w:val="clear" w:color="auto" w:fill="FFFFFF"/>
        </w:rPr>
        <w:t>too wide, permitting usurpation of the band to the detriment of CW and narrow</w:t>
      </w:r>
      <w:r w:rsidR="00F317A0">
        <w:rPr>
          <w:rFonts w:ascii="Times New Roman" w:eastAsia="Times New Roman" w:hAnsi="Times New Roman" w:cs="Times New Roman"/>
          <w:color w:val="000000"/>
          <w:sz w:val="24"/>
          <w:szCs w:val="24"/>
          <w:shd w:val="clear" w:color="auto" w:fill="FFFFFF"/>
        </w:rPr>
        <w:t xml:space="preserve"> bandwidth</w:t>
      </w:r>
      <w:r>
        <w:rPr>
          <w:rFonts w:ascii="Times New Roman" w:eastAsia="Times New Roman" w:hAnsi="Times New Roman" w:cs="Times New Roman"/>
          <w:color w:val="000000"/>
          <w:sz w:val="24"/>
          <w:szCs w:val="24"/>
          <w:shd w:val="clear" w:color="auto" w:fill="FFFFFF"/>
        </w:rPr>
        <w:t xml:space="preserve"> emissions</w:t>
      </w:r>
      <w:r w:rsidR="00F938B0">
        <w:rPr>
          <w:rFonts w:ascii="Times New Roman" w:eastAsia="Times New Roman" w:hAnsi="Times New Roman" w:cs="Times New Roman"/>
          <w:color w:val="000000"/>
          <w:sz w:val="24"/>
          <w:szCs w:val="24"/>
          <w:shd w:val="clear" w:color="auto" w:fill="FFFFFF"/>
        </w:rPr>
        <w:t>.</w:t>
      </w:r>
    </w:p>
    <w:p w:rsidR="00CB2BC7" w:rsidRDefault="00CB2BC7" w:rsidP="00CB2BC7">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line="240" w:lineRule="auto"/>
        <w:rPr>
          <w:rFonts w:ascii="Times New Roman" w:eastAsia="Times New Roman" w:hAnsi="Times New Roman" w:cs="Times New Roman"/>
          <w:color w:val="000000"/>
          <w:sz w:val="24"/>
          <w:szCs w:val="24"/>
          <w:shd w:val="clear" w:color="auto" w:fill="FFFFFF"/>
        </w:rPr>
      </w:pPr>
    </w:p>
    <w:p w:rsidR="00CB2BC7" w:rsidRPr="00CB2BC7" w:rsidRDefault="00CB2BC7" w:rsidP="00CB2BC7">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line="240" w:lineRule="auto"/>
        <w:ind w:left="720" w:hanging="270"/>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ARRL attempted, in adopting the 2.8 kHz maximum bandwidth proposal for data emissions at HF to balance the two objectives of facilitating use of new and future data emissions and protecting against </w:t>
      </w:r>
      <w:r w:rsidR="00956ED7">
        <w:rPr>
          <w:rFonts w:ascii="Times New Roman" w:eastAsia="Times New Roman" w:hAnsi="Times New Roman" w:cs="Times New Roman"/>
          <w:color w:val="000000"/>
          <w:sz w:val="24"/>
          <w:szCs w:val="24"/>
          <w:shd w:val="clear" w:color="auto" w:fill="FFFFFF"/>
        </w:rPr>
        <w:t>usurpation of the band by a few data stations.</w:t>
      </w:r>
      <w:r w:rsidR="00F938B0">
        <w:rPr>
          <w:rFonts w:ascii="Times New Roman" w:eastAsia="Times New Roman" w:hAnsi="Times New Roman" w:cs="Times New Roman"/>
          <w:color w:val="000000"/>
          <w:sz w:val="24"/>
          <w:szCs w:val="24"/>
          <w:shd w:val="clear" w:color="auto" w:fill="FFFFFF"/>
        </w:rPr>
        <w:t xml:space="preserve"> Some bandwidth limit is necessary if the outdated symbol rate limit is eliminated</w:t>
      </w:r>
      <w:r w:rsidR="00F317A0">
        <w:rPr>
          <w:rFonts w:ascii="Times New Roman" w:eastAsia="Times New Roman" w:hAnsi="Times New Roman" w:cs="Times New Roman"/>
          <w:color w:val="000000"/>
          <w:sz w:val="24"/>
          <w:szCs w:val="24"/>
          <w:shd w:val="clear" w:color="auto" w:fill="FFFFFF"/>
        </w:rPr>
        <w:t>, as it should be</w:t>
      </w:r>
      <w:r w:rsidR="00F938B0">
        <w:rPr>
          <w:rFonts w:ascii="Times New Roman" w:eastAsia="Times New Roman" w:hAnsi="Times New Roman" w:cs="Times New Roman"/>
          <w:color w:val="000000"/>
          <w:sz w:val="24"/>
          <w:szCs w:val="24"/>
          <w:shd w:val="clear" w:color="auto" w:fill="FFFFFF"/>
        </w:rPr>
        <w:t>. It would not be possible to reduce the permitted maximum bandwidth for data emissions at HF much below 2.8 kHz without prohibiting data modes that are</w:t>
      </w:r>
      <w:r w:rsidR="00105B32">
        <w:rPr>
          <w:rFonts w:ascii="Times New Roman" w:eastAsia="Times New Roman" w:hAnsi="Times New Roman" w:cs="Times New Roman"/>
          <w:color w:val="000000"/>
          <w:sz w:val="24"/>
          <w:szCs w:val="24"/>
          <w:shd w:val="clear" w:color="auto" w:fill="FFFFFF"/>
        </w:rPr>
        <w:t xml:space="preserve"> in</w:t>
      </w:r>
      <w:r w:rsidR="00F938B0">
        <w:rPr>
          <w:rFonts w:ascii="Times New Roman" w:eastAsia="Times New Roman" w:hAnsi="Times New Roman" w:cs="Times New Roman"/>
          <w:color w:val="000000"/>
          <w:sz w:val="24"/>
          <w:szCs w:val="24"/>
          <w:shd w:val="clear" w:color="auto" w:fill="FFFFFF"/>
        </w:rPr>
        <w:t xml:space="preserve"> legal</w:t>
      </w:r>
      <w:r w:rsidR="00105B32">
        <w:rPr>
          <w:rFonts w:ascii="Times New Roman" w:eastAsia="Times New Roman" w:hAnsi="Times New Roman" w:cs="Times New Roman"/>
          <w:color w:val="000000"/>
          <w:sz w:val="24"/>
          <w:szCs w:val="24"/>
          <w:shd w:val="clear" w:color="auto" w:fill="FFFFFF"/>
        </w:rPr>
        <w:t xml:space="preserve"> use</w:t>
      </w:r>
      <w:r w:rsidR="00F938B0">
        <w:rPr>
          <w:rFonts w:ascii="Times New Roman" w:eastAsia="Times New Roman" w:hAnsi="Times New Roman" w:cs="Times New Roman"/>
          <w:color w:val="000000"/>
          <w:sz w:val="24"/>
          <w:szCs w:val="24"/>
          <w:shd w:val="clear" w:color="auto" w:fill="FFFFFF"/>
        </w:rPr>
        <w:t xml:space="preserve"> now. At the same time, it would not be desirable to have a few data stations using large swaths of spectrum to the detriment of other modes.  </w:t>
      </w:r>
    </w:p>
    <w:p w:rsidR="00553F0D" w:rsidRPr="002F11E9" w:rsidRDefault="00553F0D" w:rsidP="002F11E9"/>
    <w:sectPr w:rsidR="00553F0D" w:rsidRPr="002F11E9" w:rsidSect="00332F0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2E1" w:rsidRDefault="000142E1" w:rsidP="00F317A0">
      <w:pPr>
        <w:spacing w:after="0" w:line="240" w:lineRule="auto"/>
      </w:pPr>
      <w:r>
        <w:separator/>
      </w:r>
    </w:p>
  </w:endnote>
  <w:endnote w:type="continuationSeparator" w:id="0">
    <w:p w:rsidR="000142E1" w:rsidRDefault="000142E1" w:rsidP="00F317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6292701"/>
      <w:docPartObj>
        <w:docPartGallery w:val="Page Numbers (Bottom of Page)"/>
        <w:docPartUnique/>
      </w:docPartObj>
    </w:sdtPr>
    <w:sdtEndPr>
      <w:rPr>
        <w:noProof/>
      </w:rPr>
    </w:sdtEndPr>
    <w:sdtContent>
      <w:p w:rsidR="00F317A0" w:rsidRDefault="00332F06">
        <w:pPr>
          <w:pStyle w:val="Footer"/>
          <w:jc w:val="center"/>
        </w:pPr>
        <w:r>
          <w:fldChar w:fldCharType="begin"/>
        </w:r>
        <w:r w:rsidR="00F317A0">
          <w:instrText xml:space="preserve"> PAGE   \* MERGEFORMAT </w:instrText>
        </w:r>
        <w:r>
          <w:fldChar w:fldCharType="separate"/>
        </w:r>
        <w:r w:rsidR="0006535C">
          <w:rPr>
            <w:noProof/>
          </w:rPr>
          <w:t>1</w:t>
        </w:r>
        <w:r>
          <w:rPr>
            <w:noProof/>
          </w:rPr>
          <w:fldChar w:fldCharType="end"/>
        </w:r>
      </w:p>
    </w:sdtContent>
  </w:sdt>
  <w:p w:rsidR="00F317A0" w:rsidRDefault="00F317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2E1" w:rsidRDefault="000142E1" w:rsidP="00F317A0">
      <w:pPr>
        <w:spacing w:after="0" w:line="240" w:lineRule="auto"/>
      </w:pPr>
      <w:r>
        <w:separator/>
      </w:r>
    </w:p>
  </w:footnote>
  <w:footnote w:type="continuationSeparator" w:id="0">
    <w:p w:rsidR="000142E1" w:rsidRDefault="000142E1" w:rsidP="00F317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E2362"/>
    <w:multiLevelType w:val="hybridMultilevel"/>
    <w:tmpl w:val="FA0C5F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072883"/>
    <w:multiLevelType w:val="hybridMultilevel"/>
    <w:tmpl w:val="B4CEBB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0A61C6C"/>
    <w:multiLevelType w:val="hybridMultilevel"/>
    <w:tmpl w:val="3BC687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5B5797"/>
    <w:multiLevelType w:val="hybridMultilevel"/>
    <w:tmpl w:val="EAB6D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835C33"/>
    <w:multiLevelType w:val="hybridMultilevel"/>
    <w:tmpl w:val="B2BA2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F11E9"/>
    <w:rsid w:val="000142E1"/>
    <w:rsid w:val="0006535C"/>
    <w:rsid w:val="000677E9"/>
    <w:rsid w:val="00072E81"/>
    <w:rsid w:val="000F69D9"/>
    <w:rsid w:val="00105B32"/>
    <w:rsid w:val="00224400"/>
    <w:rsid w:val="00254C67"/>
    <w:rsid w:val="00275884"/>
    <w:rsid w:val="002929D8"/>
    <w:rsid w:val="002A669E"/>
    <w:rsid w:val="002C7D02"/>
    <w:rsid w:val="002F11E9"/>
    <w:rsid w:val="002F2515"/>
    <w:rsid w:val="00332F06"/>
    <w:rsid w:val="00375751"/>
    <w:rsid w:val="003C072C"/>
    <w:rsid w:val="003C76AE"/>
    <w:rsid w:val="003F3567"/>
    <w:rsid w:val="003F4C2E"/>
    <w:rsid w:val="00467F92"/>
    <w:rsid w:val="00474B19"/>
    <w:rsid w:val="004A70D1"/>
    <w:rsid w:val="004F368B"/>
    <w:rsid w:val="00516455"/>
    <w:rsid w:val="00553F0D"/>
    <w:rsid w:val="005B3C63"/>
    <w:rsid w:val="00690033"/>
    <w:rsid w:val="006B1FAC"/>
    <w:rsid w:val="006E4541"/>
    <w:rsid w:val="007A76C1"/>
    <w:rsid w:val="007E3AE8"/>
    <w:rsid w:val="008651F5"/>
    <w:rsid w:val="008B7DA0"/>
    <w:rsid w:val="00940563"/>
    <w:rsid w:val="00956ED7"/>
    <w:rsid w:val="00970189"/>
    <w:rsid w:val="009A1CDD"/>
    <w:rsid w:val="009A225D"/>
    <w:rsid w:val="00A20612"/>
    <w:rsid w:val="00A5284D"/>
    <w:rsid w:val="00A84CAD"/>
    <w:rsid w:val="00B004B2"/>
    <w:rsid w:val="00C91952"/>
    <w:rsid w:val="00CB2BC7"/>
    <w:rsid w:val="00CB64B0"/>
    <w:rsid w:val="00D45294"/>
    <w:rsid w:val="00DA3DDB"/>
    <w:rsid w:val="00F01243"/>
    <w:rsid w:val="00F317A0"/>
    <w:rsid w:val="00F83F02"/>
    <w:rsid w:val="00F938B0"/>
    <w:rsid w:val="00FD20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F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2F1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F11E9"/>
    <w:rPr>
      <w:rFonts w:ascii="Courier New" w:eastAsia="Times New Roman" w:hAnsi="Courier New" w:cs="Courier New"/>
      <w:sz w:val="20"/>
      <w:szCs w:val="20"/>
    </w:rPr>
  </w:style>
  <w:style w:type="character" w:customStyle="1" w:styleId="ptext-18">
    <w:name w:val="ptext-18"/>
    <w:basedOn w:val="DefaultParagraphFont"/>
    <w:rsid w:val="003F3567"/>
  </w:style>
  <w:style w:type="character" w:styleId="HTMLTypewriter">
    <w:name w:val="HTML Typewriter"/>
    <w:basedOn w:val="DefaultParagraphFont"/>
    <w:uiPriority w:val="99"/>
    <w:semiHidden/>
    <w:unhideWhenUsed/>
    <w:rsid w:val="00553F0D"/>
    <w:rPr>
      <w:rFonts w:ascii="Courier New" w:eastAsia="Times New Roman" w:hAnsi="Courier New" w:cs="Courier New"/>
      <w:sz w:val="20"/>
      <w:szCs w:val="20"/>
    </w:rPr>
  </w:style>
  <w:style w:type="character" w:customStyle="1" w:styleId="ptext-23">
    <w:name w:val="ptext-23"/>
    <w:basedOn w:val="DefaultParagraphFont"/>
    <w:rsid w:val="004A70D1"/>
  </w:style>
  <w:style w:type="character" w:styleId="Hyperlink">
    <w:name w:val="Hyperlink"/>
    <w:basedOn w:val="DefaultParagraphFont"/>
    <w:uiPriority w:val="99"/>
    <w:semiHidden/>
    <w:unhideWhenUsed/>
    <w:rsid w:val="002C7D02"/>
    <w:rPr>
      <w:color w:val="0000FF"/>
      <w:u w:val="single"/>
    </w:rPr>
  </w:style>
  <w:style w:type="paragraph" w:styleId="ListParagraph">
    <w:name w:val="List Paragraph"/>
    <w:basedOn w:val="Normal"/>
    <w:uiPriority w:val="34"/>
    <w:qFormat/>
    <w:rsid w:val="00467F92"/>
    <w:pPr>
      <w:ind w:left="720"/>
      <w:contextualSpacing/>
    </w:pPr>
  </w:style>
  <w:style w:type="paragraph" w:styleId="BalloonText">
    <w:name w:val="Balloon Text"/>
    <w:basedOn w:val="Normal"/>
    <w:link w:val="BalloonTextChar"/>
    <w:uiPriority w:val="99"/>
    <w:semiHidden/>
    <w:unhideWhenUsed/>
    <w:rsid w:val="00072E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E81"/>
    <w:rPr>
      <w:rFonts w:ascii="Tahoma" w:hAnsi="Tahoma" w:cs="Tahoma"/>
      <w:sz w:val="16"/>
      <w:szCs w:val="16"/>
    </w:rPr>
  </w:style>
  <w:style w:type="paragraph" w:styleId="Header">
    <w:name w:val="header"/>
    <w:basedOn w:val="Normal"/>
    <w:link w:val="HeaderChar"/>
    <w:uiPriority w:val="99"/>
    <w:unhideWhenUsed/>
    <w:rsid w:val="00F317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7A0"/>
  </w:style>
  <w:style w:type="paragraph" w:styleId="Footer">
    <w:name w:val="footer"/>
    <w:basedOn w:val="Normal"/>
    <w:link w:val="FooterChar"/>
    <w:uiPriority w:val="99"/>
    <w:unhideWhenUsed/>
    <w:rsid w:val="00F317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7A0"/>
  </w:style>
  <w:style w:type="character" w:styleId="FollowedHyperlink">
    <w:name w:val="FollowedHyperlink"/>
    <w:basedOn w:val="DefaultParagraphFont"/>
    <w:uiPriority w:val="99"/>
    <w:semiHidden/>
    <w:unhideWhenUsed/>
    <w:rsid w:val="00F01243"/>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2F1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F11E9"/>
    <w:rPr>
      <w:rFonts w:ascii="Courier New" w:eastAsia="Times New Roman" w:hAnsi="Courier New" w:cs="Courier New"/>
      <w:sz w:val="20"/>
      <w:szCs w:val="20"/>
    </w:rPr>
  </w:style>
  <w:style w:type="character" w:customStyle="1" w:styleId="ptext-18">
    <w:name w:val="ptext-18"/>
    <w:basedOn w:val="DefaultParagraphFont"/>
    <w:rsid w:val="003F3567"/>
  </w:style>
  <w:style w:type="character" w:styleId="HTMLTypewriter">
    <w:name w:val="HTML Typewriter"/>
    <w:basedOn w:val="DefaultParagraphFont"/>
    <w:uiPriority w:val="99"/>
    <w:semiHidden/>
    <w:unhideWhenUsed/>
    <w:rsid w:val="00553F0D"/>
    <w:rPr>
      <w:rFonts w:ascii="Courier New" w:eastAsia="Times New Roman" w:hAnsi="Courier New" w:cs="Courier New"/>
      <w:sz w:val="20"/>
      <w:szCs w:val="20"/>
    </w:rPr>
  </w:style>
  <w:style w:type="character" w:customStyle="1" w:styleId="ptext-23">
    <w:name w:val="ptext-23"/>
    <w:basedOn w:val="DefaultParagraphFont"/>
    <w:rsid w:val="004A70D1"/>
  </w:style>
  <w:style w:type="character" w:styleId="Hyperlink">
    <w:name w:val="Hyperlink"/>
    <w:basedOn w:val="DefaultParagraphFont"/>
    <w:uiPriority w:val="99"/>
    <w:semiHidden/>
    <w:unhideWhenUsed/>
    <w:rsid w:val="002C7D02"/>
    <w:rPr>
      <w:color w:val="0000FF"/>
      <w:u w:val="single"/>
    </w:rPr>
  </w:style>
  <w:style w:type="paragraph" w:styleId="ListParagraph">
    <w:name w:val="List Paragraph"/>
    <w:basedOn w:val="Normal"/>
    <w:uiPriority w:val="34"/>
    <w:qFormat/>
    <w:rsid w:val="00467F92"/>
    <w:pPr>
      <w:ind w:left="720"/>
      <w:contextualSpacing/>
    </w:pPr>
  </w:style>
  <w:style w:type="paragraph" w:styleId="BalloonText">
    <w:name w:val="Balloon Text"/>
    <w:basedOn w:val="Normal"/>
    <w:link w:val="BalloonTextChar"/>
    <w:uiPriority w:val="99"/>
    <w:semiHidden/>
    <w:unhideWhenUsed/>
    <w:rsid w:val="00072E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E81"/>
    <w:rPr>
      <w:rFonts w:ascii="Tahoma" w:hAnsi="Tahoma" w:cs="Tahoma"/>
      <w:sz w:val="16"/>
      <w:szCs w:val="16"/>
    </w:rPr>
  </w:style>
  <w:style w:type="paragraph" w:styleId="Header">
    <w:name w:val="header"/>
    <w:basedOn w:val="Normal"/>
    <w:link w:val="HeaderChar"/>
    <w:uiPriority w:val="99"/>
    <w:unhideWhenUsed/>
    <w:rsid w:val="00F317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7A0"/>
  </w:style>
  <w:style w:type="paragraph" w:styleId="Footer">
    <w:name w:val="footer"/>
    <w:basedOn w:val="Normal"/>
    <w:link w:val="FooterChar"/>
    <w:uiPriority w:val="99"/>
    <w:unhideWhenUsed/>
    <w:rsid w:val="00F317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7A0"/>
  </w:style>
</w:styles>
</file>

<file path=word/webSettings.xml><?xml version="1.0" encoding="utf-8"?>
<w:webSettings xmlns:r="http://schemas.openxmlformats.org/officeDocument/2006/relationships" xmlns:w="http://schemas.openxmlformats.org/wordprocessingml/2006/main">
  <w:divs>
    <w:div w:id="1062405503">
      <w:bodyDiv w:val="1"/>
      <w:marLeft w:val="0"/>
      <w:marRight w:val="0"/>
      <w:marTop w:val="0"/>
      <w:marBottom w:val="0"/>
      <w:divBdr>
        <w:top w:val="none" w:sz="0" w:space="0" w:color="auto"/>
        <w:left w:val="none" w:sz="0" w:space="0" w:color="auto"/>
        <w:bottom w:val="none" w:sz="0" w:space="0" w:color="auto"/>
        <w:right w:val="none" w:sz="0" w:space="0" w:color="auto"/>
      </w:divBdr>
      <w:divsChild>
        <w:div w:id="94178346">
          <w:marLeft w:val="0"/>
          <w:marRight w:val="0"/>
          <w:marTop w:val="0"/>
          <w:marBottom w:val="0"/>
          <w:divBdr>
            <w:top w:val="none" w:sz="0" w:space="0" w:color="auto"/>
            <w:left w:val="none" w:sz="0" w:space="0" w:color="auto"/>
            <w:bottom w:val="none" w:sz="0" w:space="0" w:color="auto"/>
            <w:right w:val="none" w:sz="0" w:space="0" w:color="auto"/>
          </w:divBdr>
          <w:divsChild>
            <w:div w:id="99108642">
              <w:marLeft w:val="0"/>
              <w:marRight w:val="0"/>
              <w:marTop w:val="0"/>
              <w:marBottom w:val="0"/>
              <w:divBdr>
                <w:top w:val="none" w:sz="0" w:space="0" w:color="auto"/>
                <w:left w:val="none" w:sz="0" w:space="0" w:color="auto"/>
                <w:bottom w:val="none" w:sz="0" w:space="0" w:color="auto"/>
                <w:right w:val="none" w:sz="0" w:space="0" w:color="auto"/>
              </w:divBdr>
              <w:divsChild>
                <w:div w:id="1234202568">
                  <w:marLeft w:val="0"/>
                  <w:marRight w:val="0"/>
                  <w:marTop w:val="0"/>
                  <w:marBottom w:val="0"/>
                  <w:divBdr>
                    <w:top w:val="none" w:sz="0" w:space="0" w:color="auto"/>
                    <w:left w:val="none" w:sz="0" w:space="0" w:color="auto"/>
                    <w:bottom w:val="none" w:sz="0" w:space="0" w:color="auto"/>
                    <w:right w:val="none" w:sz="0" w:space="0" w:color="auto"/>
                  </w:divBdr>
                  <w:divsChild>
                    <w:div w:id="1105886986">
                      <w:marLeft w:val="0"/>
                      <w:marRight w:val="0"/>
                      <w:marTop w:val="0"/>
                      <w:marBottom w:val="0"/>
                      <w:divBdr>
                        <w:top w:val="none" w:sz="0" w:space="0" w:color="auto"/>
                        <w:left w:val="none" w:sz="0" w:space="0" w:color="auto"/>
                        <w:bottom w:val="none" w:sz="0" w:space="0" w:color="auto"/>
                        <w:right w:val="none" w:sz="0" w:space="0" w:color="auto"/>
                      </w:divBdr>
                      <w:divsChild>
                        <w:div w:id="398750443">
                          <w:marLeft w:val="0"/>
                          <w:marRight w:val="0"/>
                          <w:marTop w:val="0"/>
                          <w:marBottom w:val="0"/>
                          <w:divBdr>
                            <w:top w:val="none" w:sz="0" w:space="0" w:color="auto"/>
                            <w:left w:val="none" w:sz="0" w:space="0" w:color="auto"/>
                            <w:bottom w:val="none" w:sz="0" w:space="0" w:color="auto"/>
                            <w:right w:val="none" w:sz="0" w:space="0" w:color="auto"/>
                          </w:divBdr>
                          <w:divsChild>
                            <w:div w:id="150368548">
                              <w:marLeft w:val="0"/>
                              <w:marRight w:val="0"/>
                              <w:marTop w:val="0"/>
                              <w:marBottom w:val="0"/>
                              <w:divBdr>
                                <w:top w:val="none" w:sz="0" w:space="0" w:color="auto"/>
                                <w:left w:val="none" w:sz="0" w:space="0" w:color="auto"/>
                                <w:bottom w:val="none" w:sz="0" w:space="0" w:color="auto"/>
                                <w:right w:val="none" w:sz="0" w:space="0" w:color="auto"/>
                              </w:divBdr>
                              <w:divsChild>
                                <w:div w:id="1797525422">
                                  <w:marLeft w:val="0"/>
                                  <w:marRight w:val="0"/>
                                  <w:marTop w:val="0"/>
                                  <w:marBottom w:val="0"/>
                                  <w:divBdr>
                                    <w:top w:val="none" w:sz="0" w:space="0" w:color="auto"/>
                                    <w:left w:val="none" w:sz="0" w:space="0" w:color="auto"/>
                                    <w:bottom w:val="none" w:sz="0" w:space="0" w:color="auto"/>
                                    <w:right w:val="none" w:sz="0" w:space="0" w:color="auto"/>
                                  </w:divBdr>
                                  <w:divsChild>
                                    <w:div w:id="936446269">
                                      <w:marLeft w:val="0"/>
                                      <w:marRight w:val="0"/>
                                      <w:marTop w:val="0"/>
                                      <w:marBottom w:val="0"/>
                                      <w:divBdr>
                                        <w:top w:val="none" w:sz="0" w:space="0" w:color="auto"/>
                                        <w:left w:val="none" w:sz="0" w:space="0" w:color="auto"/>
                                        <w:bottom w:val="none" w:sz="0" w:space="0" w:color="auto"/>
                                        <w:right w:val="none" w:sz="0" w:space="0" w:color="auto"/>
                                      </w:divBdr>
                                      <w:divsChild>
                                        <w:div w:id="81412876">
                                          <w:marLeft w:val="0"/>
                                          <w:marRight w:val="0"/>
                                          <w:marTop w:val="0"/>
                                          <w:marBottom w:val="0"/>
                                          <w:divBdr>
                                            <w:top w:val="none" w:sz="0" w:space="0" w:color="auto"/>
                                            <w:left w:val="none" w:sz="0" w:space="0" w:color="auto"/>
                                            <w:bottom w:val="none" w:sz="0" w:space="0" w:color="auto"/>
                                            <w:right w:val="none" w:sz="0" w:space="0" w:color="auto"/>
                                          </w:divBdr>
                                          <w:divsChild>
                                            <w:div w:id="1293292392">
                                              <w:marLeft w:val="0"/>
                                              <w:marRight w:val="0"/>
                                              <w:marTop w:val="0"/>
                                              <w:marBottom w:val="0"/>
                                              <w:divBdr>
                                                <w:top w:val="none" w:sz="0" w:space="0" w:color="auto"/>
                                                <w:left w:val="none" w:sz="0" w:space="0" w:color="auto"/>
                                                <w:bottom w:val="none" w:sz="0" w:space="0" w:color="auto"/>
                                                <w:right w:val="none" w:sz="0" w:space="0" w:color="auto"/>
                                              </w:divBdr>
                                              <w:divsChild>
                                                <w:div w:id="1808934870">
                                                  <w:marLeft w:val="0"/>
                                                  <w:marRight w:val="0"/>
                                                  <w:marTop w:val="0"/>
                                                  <w:marBottom w:val="0"/>
                                                  <w:divBdr>
                                                    <w:top w:val="none" w:sz="0" w:space="0" w:color="auto"/>
                                                    <w:left w:val="none" w:sz="0" w:space="0" w:color="auto"/>
                                                    <w:bottom w:val="none" w:sz="0" w:space="0" w:color="auto"/>
                                                    <w:right w:val="none" w:sz="0" w:space="0" w:color="auto"/>
                                                  </w:divBdr>
                                                  <w:divsChild>
                                                    <w:div w:id="419912019">
                                                      <w:marLeft w:val="0"/>
                                                      <w:marRight w:val="0"/>
                                                      <w:marTop w:val="0"/>
                                                      <w:marBottom w:val="0"/>
                                                      <w:divBdr>
                                                        <w:top w:val="none" w:sz="0" w:space="0" w:color="auto"/>
                                                        <w:left w:val="none" w:sz="0" w:space="0" w:color="auto"/>
                                                        <w:bottom w:val="none" w:sz="0" w:space="0" w:color="auto"/>
                                                        <w:right w:val="none" w:sz="0" w:space="0" w:color="auto"/>
                                                      </w:divBdr>
                                                      <w:divsChild>
                                                        <w:div w:id="1503159147">
                                                          <w:marLeft w:val="0"/>
                                                          <w:marRight w:val="0"/>
                                                          <w:marTop w:val="0"/>
                                                          <w:marBottom w:val="0"/>
                                                          <w:divBdr>
                                                            <w:top w:val="none" w:sz="0" w:space="0" w:color="auto"/>
                                                            <w:left w:val="none" w:sz="0" w:space="0" w:color="auto"/>
                                                            <w:bottom w:val="none" w:sz="0" w:space="0" w:color="auto"/>
                                                            <w:right w:val="none" w:sz="0" w:space="0" w:color="auto"/>
                                                          </w:divBdr>
                                                          <w:divsChild>
                                                            <w:div w:id="351759406">
                                                              <w:marLeft w:val="0"/>
                                                              <w:marRight w:val="150"/>
                                                              <w:marTop w:val="0"/>
                                                              <w:marBottom w:val="150"/>
                                                              <w:divBdr>
                                                                <w:top w:val="none" w:sz="0" w:space="0" w:color="auto"/>
                                                                <w:left w:val="none" w:sz="0" w:space="0" w:color="auto"/>
                                                                <w:bottom w:val="none" w:sz="0" w:space="0" w:color="auto"/>
                                                                <w:right w:val="none" w:sz="0" w:space="0" w:color="auto"/>
                                                              </w:divBdr>
                                                              <w:divsChild>
                                                                <w:div w:id="637994365">
                                                                  <w:marLeft w:val="0"/>
                                                                  <w:marRight w:val="0"/>
                                                                  <w:marTop w:val="0"/>
                                                                  <w:marBottom w:val="0"/>
                                                                  <w:divBdr>
                                                                    <w:top w:val="none" w:sz="0" w:space="0" w:color="auto"/>
                                                                    <w:left w:val="none" w:sz="0" w:space="0" w:color="auto"/>
                                                                    <w:bottom w:val="none" w:sz="0" w:space="0" w:color="auto"/>
                                                                    <w:right w:val="none" w:sz="0" w:space="0" w:color="auto"/>
                                                                  </w:divBdr>
                                                                  <w:divsChild>
                                                                    <w:div w:id="841552828">
                                                                      <w:marLeft w:val="0"/>
                                                                      <w:marRight w:val="0"/>
                                                                      <w:marTop w:val="0"/>
                                                                      <w:marBottom w:val="0"/>
                                                                      <w:divBdr>
                                                                        <w:top w:val="none" w:sz="0" w:space="0" w:color="auto"/>
                                                                        <w:left w:val="none" w:sz="0" w:space="0" w:color="auto"/>
                                                                        <w:bottom w:val="none" w:sz="0" w:space="0" w:color="auto"/>
                                                                        <w:right w:val="none" w:sz="0" w:space="0" w:color="auto"/>
                                                                      </w:divBdr>
                                                                      <w:divsChild>
                                                                        <w:div w:id="1841775365">
                                                                          <w:marLeft w:val="0"/>
                                                                          <w:marRight w:val="0"/>
                                                                          <w:marTop w:val="0"/>
                                                                          <w:marBottom w:val="0"/>
                                                                          <w:divBdr>
                                                                            <w:top w:val="none" w:sz="0" w:space="0" w:color="auto"/>
                                                                            <w:left w:val="none" w:sz="0" w:space="0" w:color="auto"/>
                                                                            <w:bottom w:val="none" w:sz="0" w:space="0" w:color="auto"/>
                                                                            <w:right w:val="none" w:sz="0" w:space="0" w:color="auto"/>
                                                                          </w:divBdr>
                                                                          <w:divsChild>
                                                                            <w:div w:id="1541892289">
                                                                              <w:marLeft w:val="0"/>
                                                                              <w:marRight w:val="0"/>
                                                                              <w:marTop w:val="0"/>
                                                                              <w:marBottom w:val="0"/>
                                                                              <w:divBdr>
                                                                                <w:top w:val="none" w:sz="0" w:space="0" w:color="auto"/>
                                                                                <w:left w:val="none" w:sz="0" w:space="0" w:color="auto"/>
                                                                                <w:bottom w:val="none" w:sz="0" w:space="0" w:color="auto"/>
                                                                                <w:right w:val="none" w:sz="0" w:space="0" w:color="auto"/>
                                                                              </w:divBdr>
                                                                              <w:divsChild>
                                                                                <w:div w:id="2140563205">
                                                                                  <w:marLeft w:val="0"/>
                                                                                  <w:marRight w:val="0"/>
                                                                                  <w:marTop w:val="0"/>
                                                                                  <w:marBottom w:val="0"/>
                                                                                  <w:divBdr>
                                                                                    <w:top w:val="none" w:sz="0" w:space="0" w:color="auto"/>
                                                                                    <w:left w:val="none" w:sz="0" w:space="0" w:color="auto"/>
                                                                                    <w:bottom w:val="none" w:sz="0" w:space="0" w:color="auto"/>
                                                                                    <w:right w:val="none" w:sz="0" w:space="0" w:color="auto"/>
                                                                                  </w:divBdr>
                                                                                  <w:divsChild>
                                                                                    <w:div w:id="2020353257">
                                                                                      <w:marLeft w:val="0"/>
                                                                                      <w:marRight w:val="0"/>
                                                                                      <w:marTop w:val="0"/>
                                                                                      <w:marBottom w:val="0"/>
                                                                                      <w:divBdr>
                                                                                        <w:top w:val="none" w:sz="0" w:space="0" w:color="auto"/>
                                                                                        <w:left w:val="none" w:sz="0" w:space="0" w:color="auto"/>
                                                                                        <w:bottom w:val="none" w:sz="0" w:space="0" w:color="auto"/>
                                                                                        <w:right w:val="none" w:sz="0" w:space="0" w:color="auto"/>
                                                                                      </w:divBdr>
                                                                                      <w:divsChild>
                                                                                        <w:div w:id="1300839808">
                                                                                          <w:marLeft w:val="0"/>
                                                                                          <w:marRight w:val="0"/>
                                                                                          <w:marTop w:val="0"/>
                                                                                          <w:marBottom w:val="0"/>
                                                                                          <w:divBdr>
                                                                                            <w:top w:val="none" w:sz="0" w:space="0" w:color="auto"/>
                                                                                            <w:left w:val="none" w:sz="0" w:space="0" w:color="auto"/>
                                                                                            <w:bottom w:val="none" w:sz="0" w:space="0" w:color="auto"/>
                                                                                            <w:right w:val="none" w:sz="0" w:space="0" w:color="auto"/>
                                                                                          </w:divBdr>
                                                                                          <w:divsChild>
                                                                                            <w:div w:id="214237423">
                                                                                              <w:marLeft w:val="0"/>
                                                                                              <w:marRight w:val="0"/>
                                                                                              <w:marTop w:val="0"/>
                                                                                              <w:marBottom w:val="0"/>
                                                                                              <w:divBdr>
                                                                                                <w:top w:val="none" w:sz="0" w:space="0" w:color="auto"/>
                                                                                                <w:left w:val="none" w:sz="0" w:space="0" w:color="auto"/>
                                                                                                <w:bottom w:val="none" w:sz="0" w:space="0" w:color="auto"/>
                                                                                                <w:right w:val="none" w:sz="0" w:space="0" w:color="auto"/>
                                                                                              </w:divBdr>
                                                                                              <w:divsChild>
                                                                                                <w:div w:id="208078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4421971">
      <w:bodyDiv w:val="1"/>
      <w:marLeft w:val="0"/>
      <w:marRight w:val="0"/>
      <w:marTop w:val="0"/>
      <w:marBottom w:val="0"/>
      <w:divBdr>
        <w:top w:val="none" w:sz="0" w:space="0" w:color="auto"/>
        <w:left w:val="none" w:sz="0" w:space="0" w:color="auto"/>
        <w:bottom w:val="none" w:sz="0" w:space="0" w:color="auto"/>
        <w:right w:val="none" w:sz="0" w:space="0" w:color="auto"/>
      </w:divBdr>
      <w:divsChild>
        <w:div w:id="1811481415">
          <w:marLeft w:val="0"/>
          <w:marRight w:val="0"/>
          <w:marTop w:val="0"/>
          <w:marBottom w:val="0"/>
          <w:divBdr>
            <w:top w:val="none" w:sz="0" w:space="0" w:color="auto"/>
            <w:left w:val="none" w:sz="0" w:space="0" w:color="auto"/>
            <w:bottom w:val="none" w:sz="0" w:space="0" w:color="auto"/>
            <w:right w:val="none" w:sz="0" w:space="0" w:color="auto"/>
          </w:divBdr>
          <w:divsChild>
            <w:div w:id="79723254">
              <w:marLeft w:val="0"/>
              <w:marRight w:val="0"/>
              <w:marTop w:val="0"/>
              <w:marBottom w:val="0"/>
              <w:divBdr>
                <w:top w:val="none" w:sz="0" w:space="0" w:color="auto"/>
                <w:left w:val="none" w:sz="0" w:space="0" w:color="auto"/>
                <w:bottom w:val="none" w:sz="0" w:space="0" w:color="auto"/>
                <w:right w:val="none" w:sz="0" w:space="0" w:color="auto"/>
              </w:divBdr>
              <w:divsChild>
                <w:div w:id="1956210518">
                  <w:marLeft w:val="0"/>
                  <w:marRight w:val="0"/>
                  <w:marTop w:val="0"/>
                  <w:marBottom w:val="0"/>
                  <w:divBdr>
                    <w:top w:val="none" w:sz="0" w:space="0" w:color="auto"/>
                    <w:left w:val="none" w:sz="0" w:space="0" w:color="auto"/>
                    <w:bottom w:val="none" w:sz="0" w:space="0" w:color="auto"/>
                    <w:right w:val="none" w:sz="0" w:space="0" w:color="auto"/>
                  </w:divBdr>
                  <w:divsChild>
                    <w:div w:id="127473679">
                      <w:marLeft w:val="0"/>
                      <w:marRight w:val="0"/>
                      <w:marTop w:val="0"/>
                      <w:marBottom w:val="0"/>
                      <w:divBdr>
                        <w:top w:val="none" w:sz="0" w:space="0" w:color="auto"/>
                        <w:left w:val="none" w:sz="0" w:space="0" w:color="auto"/>
                        <w:bottom w:val="none" w:sz="0" w:space="0" w:color="auto"/>
                        <w:right w:val="none" w:sz="0" w:space="0" w:color="auto"/>
                      </w:divBdr>
                      <w:divsChild>
                        <w:div w:id="2016224909">
                          <w:marLeft w:val="0"/>
                          <w:marRight w:val="0"/>
                          <w:marTop w:val="0"/>
                          <w:marBottom w:val="0"/>
                          <w:divBdr>
                            <w:top w:val="none" w:sz="0" w:space="0" w:color="auto"/>
                            <w:left w:val="none" w:sz="0" w:space="0" w:color="auto"/>
                            <w:bottom w:val="none" w:sz="0" w:space="0" w:color="auto"/>
                            <w:right w:val="none" w:sz="0" w:space="0" w:color="auto"/>
                          </w:divBdr>
                          <w:divsChild>
                            <w:div w:id="41442607">
                              <w:marLeft w:val="0"/>
                              <w:marRight w:val="0"/>
                              <w:marTop w:val="0"/>
                              <w:marBottom w:val="0"/>
                              <w:divBdr>
                                <w:top w:val="none" w:sz="0" w:space="0" w:color="auto"/>
                                <w:left w:val="none" w:sz="0" w:space="0" w:color="auto"/>
                                <w:bottom w:val="none" w:sz="0" w:space="0" w:color="auto"/>
                                <w:right w:val="none" w:sz="0" w:space="0" w:color="auto"/>
                              </w:divBdr>
                              <w:divsChild>
                                <w:div w:id="92016427">
                                  <w:marLeft w:val="0"/>
                                  <w:marRight w:val="0"/>
                                  <w:marTop w:val="0"/>
                                  <w:marBottom w:val="0"/>
                                  <w:divBdr>
                                    <w:top w:val="none" w:sz="0" w:space="0" w:color="auto"/>
                                    <w:left w:val="none" w:sz="0" w:space="0" w:color="auto"/>
                                    <w:bottom w:val="none" w:sz="0" w:space="0" w:color="auto"/>
                                    <w:right w:val="none" w:sz="0" w:space="0" w:color="auto"/>
                                  </w:divBdr>
                                  <w:divsChild>
                                    <w:div w:id="332882661">
                                      <w:marLeft w:val="0"/>
                                      <w:marRight w:val="0"/>
                                      <w:marTop w:val="0"/>
                                      <w:marBottom w:val="0"/>
                                      <w:divBdr>
                                        <w:top w:val="none" w:sz="0" w:space="0" w:color="auto"/>
                                        <w:left w:val="none" w:sz="0" w:space="0" w:color="auto"/>
                                        <w:bottom w:val="none" w:sz="0" w:space="0" w:color="auto"/>
                                        <w:right w:val="none" w:sz="0" w:space="0" w:color="auto"/>
                                      </w:divBdr>
                                      <w:divsChild>
                                        <w:div w:id="725372413">
                                          <w:marLeft w:val="0"/>
                                          <w:marRight w:val="0"/>
                                          <w:marTop w:val="0"/>
                                          <w:marBottom w:val="0"/>
                                          <w:divBdr>
                                            <w:top w:val="none" w:sz="0" w:space="0" w:color="auto"/>
                                            <w:left w:val="none" w:sz="0" w:space="0" w:color="auto"/>
                                            <w:bottom w:val="none" w:sz="0" w:space="0" w:color="auto"/>
                                            <w:right w:val="none" w:sz="0" w:space="0" w:color="auto"/>
                                          </w:divBdr>
                                          <w:divsChild>
                                            <w:div w:id="658193076">
                                              <w:marLeft w:val="0"/>
                                              <w:marRight w:val="0"/>
                                              <w:marTop w:val="0"/>
                                              <w:marBottom w:val="0"/>
                                              <w:divBdr>
                                                <w:top w:val="none" w:sz="0" w:space="0" w:color="auto"/>
                                                <w:left w:val="none" w:sz="0" w:space="0" w:color="auto"/>
                                                <w:bottom w:val="none" w:sz="0" w:space="0" w:color="auto"/>
                                                <w:right w:val="none" w:sz="0" w:space="0" w:color="auto"/>
                                              </w:divBdr>
                                              <w:divsChild>
                                                <w:div w:id="2018923874">
                                                  <w:marLeft w:val="0"/>
                                                  <w:marRight w:val="0"/>
                                                  <w:marTop w:val="0"/>
                                                  <w:marBottom w:val="0"/>
                                                  <w:divBdr>
                                                    <w:top w:val="none" w:sz="0" w:space="0" w:color="auto"/>
                                                    <w:left w:val="none" w:sz="0" w:space="0" w:color="auto"/>
                                                    <w:bottom w:val="none" w:sz="0" w:space="0" w:color="auto"/>
                                                    <w:right w:val="none" w:sz="0" w:space="0" w:color="auto"/>
                                                  </w:divBdr>
                                                  <w:divsChild>
                                                    <w:div w:id="1144615286">
                                                      <w:marLeft w:val="0"/>
                                                      <w:marRight w:val="0"/>
                                                      <w:marTop w:val="0"/>
                                                      <w:marBottom w:val="0"/>
                                                      <w:divBdr>
                                                        <w:top w:val="none" w:sz="0" w:space="0" w:color="auto"/>
                                                        <w:left w:val="none" w:sz="0" w:space="0" w:color="auto"/>
                                                        <w:bottom w:val="none" w:sz="0" w:space="0" w:color="auto"/>
                                                        <w:right w:val="none" w:sz="0" w:space="0" w:color="auto"/>
                                                      </w:divBdr>
                                                      <w:divsChild>
                                                        <w:div w:id="567619185">
                                                          <w:marLeft w:val="0"/>
                                                          <w:marRight w:val="0"/>
                                                          <w:marTop w:val="0"/>
                                                          <w:marBottom w:val="0"/>
                                                          <w:divBdr>
                                                            <w:top w:val="none" w:sz="0" w:space="0" w:color="auto"/>
                                                            <w:left w:val="none" w:sz="0" w:space="0" w:color="auto"/>
                                                            <w:bottom w:val="none" w:sz="0" w:space="0" w:color="auto"/>
                                                            <w:right w:val="none" w:sz="0" w:space="0" w:color="auto"/>
                                                          </w:divBdr>
                                                          <w:divsChild>
                                                            <w:div w:id="751119894">
                                                              <w:marLeft w:val="0"/>
                                                              <w:marRight w:val="150"/>
                                                              <w:marTop w:val="0"/>
                                                              <w:marBottom w:val="150"/>
                                                              <w:divBdr>
                                                                <w:top w:val="none" w:sz="0" w:space="0" w:color="auto"/>
                                                                <w:left w:val="none" w:sz="0" w:space="0" w:color="auto"/>
                                                                <w:bottom w:val="none" w:sz="0" w:space="0" w:color="auto"/>
                                                                <w:right w:val="none" w:sz="0" w:space="0" w:color="auto"/>
                                                              </w:divBdr>
                                                              <w:divsChild>
                                                                <w:div w:id="2123647189">
                                                                  <w:marLeft w:val="0"/>
                                                                  <w:marRight w:val="0"/>
                                                                  <w:marTop w:val="0"/>
                                                                  <w:marBottom w:val="0"/>
                                                                  <w:divBdr>
                                                                    <w:top w:val="none" w:sz="0" w:space="0" w:color="auto"/>
                                                                    <w:left w:val="none" w:sz="0" w:space="0" w:color="auto"/>
                                                                    <w:bottom w:val="none" w:sz="0" w:space="0" w:color="auto"/>
                                                                    <w:right w:val="none" w:sz="0" w:space="0" w:color="auto"/>
                                                                  </w:divBdr>
                                                                  <w:divsChild>
                                                                    <w:div w:id="979916366">
                                                                      <w:marLeft w:val="0"/>
                                                                      <w:marRight w:val="0"/>
                                                                      <w:marTop w:val="0"/>
                                                                      <w:marBottom w:val="0"/>
                                                                      <w:divBdr>
                                                                        <w:top w:val="none" w:sz="0" w:space="0" w:color="auto"/>
                                                                        <w:left w:val="none" w:sz="0" w:space="0" w:color="auto"/>
                                                                        <w:bottom w:val="none" w:sz="0" w:space="0" w:color="auto"/>
                                                                        <w:right w:val="none" w:sz="0" w:space="0" w:color="auto"/>
                                                                      </w:divBdr>
                                                                      <w:divsChild>
                                                                        <w:div w:id="454301259">
                                                                          <w:marLeft w:val="0"/>
                                                                          <w:marRight w:val="0"/>
                                                                          <w:marTop w:val="0"/>
                                                                          <w:marBottom w:val="0"/>
                                                                          <w:divBdr>
                                                                            <w:top w:val="none" w:sz="0" w:space="0" w:color="auto"/>
                                                                            <w:left w:val="none" w:sz="0" w:space="0" w:color="auto"/>
                                                                            <w:bottom w:val="none" w:sz="0" w:space="0" w:color="auto"/>
                                                                            <w:right w:val="none" w:sz="0" w:space="0" w:color="auto"/>
                                                                          </w:divBdr>
                                                                          <w:divsChild>
                                                                            <w:div w:id="334189264">
                                                                              <w:marLeft w:val="0"/>
                                                                              <w:marRight w:val="0"/>
                                                                              <w:marTop w:val="0"/>
                                                                              <w:marBottom w:val="0"/>
                                                                              <w:divBdr>
                                                                                <w:top w:val="none" w:sz="0" w:space="0" w:color="auto"/>
                                                                                <w:left w:val="none" w:sz="0" w:space="0" w:color="auto"/>
                                                                                <w:bottom w:val="none" w:sz="0" w:space="0" w:color="auto"/>
                                                                                <w:right w:val="none" w:sz="0" w:space="0" w:color="auto"/>
                                                                              </w:divBdr>
                                                                              <w:divsChild>
                                                                                <w:div w:id="95639575">
                                                                                  <w:marLeft w:val="0"/>
                                                                                  <w:marRight w:val="0"/>
                                                                                  <w:marTop w:val="0"/>
                                                                                  <w:marBottom w:val="0"/>
                                                                                  <w:divBdr>
                                                                                    <w:top w:val="none" w:sz="0" w:space="0" w:color="auto"/>
                                                                                    <w:left w:val="none" w:sz="0" w:space="0" w:color="auto"/>
                                                                                    <w:bottom w:val="none" w:sz="0" w:space="0" w:color="auto"/>
                                                                                    <w:right w:val="none" w:sz="0" w:space="0" w:color="auto"/>
                                                                                  </w:divBdr>
                                                                                  <w:divsChild>
                                                                                    <w:div w:id="1533495735">
                                                                                      <w:marLeft w:val="0"/>
                                                                                      <w:marRight w:val="0"/>
                                                                                      <w:marTop w:val="0"/>
                                                                                      <w:marBottom w:val="0"/>
                                                                                      <w:divBdr>
                                                                                        <w:top w:val="none" w:sz="0" w:space="0" w:color="auto"/>
                                                                                        <w:left w:val="none" w:sz="0" w:space="0" w:color="auto"/>
                                                                                        <w:bottom w:val="none" w:sz="0" w:space="0" w:color="auto"/>
                                                                                        <w:right w:val="none" w:sz="0" w:space="0" w:color="auto"/>
                                                                                      </w:divBdr>
                                                                                      <w:divsChild>
                                                                                        <w:div w:id="19853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6199648">
      <w:bodyDiv w:val="1"/>
      <w:marLeft w:val="0"/>
      <w:marRight w:val="0"/>
      <w:marTop w:val="0"/>
      <w:marBottom w:val="0"/>
      <w:divBdr>
        <w:top w:val="none" w:sz="0" w:space="0" w:color="auto"/>
        <w:left w:val="none" w:sz="0" w:space="0" w:color="auto"/>
        <w:bottom w:val="none" w:sz="0" w:space="0" w:color="auto"/>
        <w:right w:val="none" w:sz="0" w:space="0" w:color="auto"/>
      </w:divBdr>
      <w:divsChild>
        <w:div w:id="1067189958">
          <w:marLeft w:val="0"/>
          <w:marRight w:val="0"/>
          <w:marTop w:val="0"/>
          <w:marBottom w:val="0"/>
          <w:divBdr>
            <w:top w:val="none" w:sz="0" w:space="0" w:color="auto"/>
            <w:left w:val="none" w:sz="0" w:space="0" w:color="auto"/>
            <w:bottom w:val="none" w:sz="0" w:space="0" w:color="auto"/>
            <w:right w:val="none" w:sz="0" w:space="0" w:color="auto"/>
          </w:divBdr>
          <w:divsChild>
            <w:div w:id="14485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BP6570</dc:creator>
  <cp:lastModifiedBy>Rick</cp:lastModifiedBy>
  <cp:revision>4</cp:revision>
  <cp:lastPrinted>2013-12-16T19:56:00Z</cp:lastPrinted>
  <dcterms:created xsi:type="dcterms:W3CDTF">2013-12-17T18:05:00Z</dcterms:created>
  <dcterms:modified xsi:type="dcterms:W3CDTF">2013-12-17T18:59:00Z</dcterms:modified>
</cp:coreProperties>
</file>